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255" w:rsidRPr="005F4255" w:rsidRDefault="005F4255" w:rsidP="005F4255">
      <w:pPr>
        <w:widowControl w:val="0"/>
        <w:tabs>
          <w:tab w:val="left" w:pos="8215"/>
          <w:tab w:val="left" w:pos="9648"/>
          <w:tab w:val="left" w:pos="10243"/>
        </w:tabs>
        <w:autoSpaceDE w:val="0"/>
        <w:autoSpaceDN w:val="0"/>
        <w:spacing w:before="78" w:after="0" w:line="240" w:lineRule="auto"/>
        <w:ind w:left="4862"/>
        <w:rPr>
          <w:rFonts w:ascii="Times New Roman" w:eastAsia="Times New Roman" w:hAnsi="Times New Roman" w:cs="Times New Roman"/>
          <w:sz w:val="24"/>
          <w:szCs w:val="24"/>
        </w:rPr>
      </w:pPr>
      <w:r w:rsidRPr="005F4255">
        <w:rPr>
          <w:rFonts w:ascii="Times New Roman" w:eastAsia="Times New Roman" w:hAnsi="Times New Roman" w:cs="Times New Roman"/>
          <w:color w:val="0D0D0D"/>
          <w:sz w:val="24"/>
          <w:szCs w:val="24"/>
        </w:rPr>
        <w:t>Приложение 4</w:t>
      </w:r>
      <w:r w:rsidRPr="005F4255">
        <w:rPr>
          <w:rFonts w:ascii="Times New Roman" w:eastAsia="Times New Roman" w:hAnsi="Times New Roman" w:cs="Times New Roman"/>
          <w:color w:val="0D0D0D"/>
          <w:spacing w:val="58"/>
          <w:sz w:val="24"/>
          <w:szCs w:val="24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4"/>
          <w:szCs w:val="24"/>
        </w:rPr>
        <w:t>к</w:t>
      </w:r>
      <w:r w:rsidRPr="005F4255">
        <w:rPr>
          <w:rFonts w:ascii="Times New Roman" w:eastAsia="Times New Roman" w:hAnsi="Times New Roman" w:cs="Times New Roman"/>
          <w:color w:val="0D0D0D"/>
          <w:spacing w:val="-5"/>
          <w:sz w:val="24"/>
          <w:szCs w:val="24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4"/>
          <w:szCs w:val="24"/>
        </w:rPr>
        <w:t>приказу</w:t>
      </w:r>
      <w:r w:rsidRPr="005F4255">
        <w:rPr>
          <w:rFonts w:ascii="Times New Roman" w:eastAsia="Times New Roman" w:hAnsi="Times New Roman" w:cs="Times New Roman"/>
          <w:color w:val="0D0D0D"/>
          <w:spacing w:val="58"/>
          <w:sz w:val="24"/>
          <w:szCs w:val="24"/>
        </w:rPr>
        <w:t xml:space="preserve"> </w:t>
      </w:r>
      <w:r w:rsidRPr="005F4255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F425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F425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F425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F4255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5F425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F4255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5F4255" w:rsidRPr="005F4255" w:rsidRDefault="005F4255" w:rsidP="005F425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5F4255" w:rsidRPr="005F4255" w:rsidRDefault="005F4255" w:rsidP="005F4255">
      <w:pPr>
        <w:widowControl w:val="0"/>
        <w:tabs>
          <w:tab w:val="left" w:pos="6898"/>
        </w:tabs>
        <w:autoSpaceDE w:val="0"/>
        <w:autoSpaceDN w:val="0"/>
        <w:spacing w:before="1" w:after="0" w:line="240" w:lineRule="auto"/>
        <w:ind w:left="4833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F4255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</w:rPr>
        <w:t>Договор</w:t>
      </w:r>
      <w:r w:rsidRPr="005F4255">
        <w:rPr>
          <w:rFonts w:ascii="Times New Roman" w:eastAsia="Times New Roman" w:hAnsi="Times New Roman" w:cs="Times New Roman"/>
          <w:b/>
          <w:bCs/>
          <w:color w:val="0D0D0D"/>
          <w:spacing w:val="-7"/>
          <w:sz w:val="26"/>
          <w:szCs w:val="26"/>
        </w:rPr>
        <w:t xml:space="preserve"> </w:t>
      </w:r>
      <w:r w:rsidRPr="005F4255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</w:rPr>
        <w:t xml:space="preserve">№ </w:t>
      </w:r>
      <w:r w:rsidRPr="005F4255">
        <w:rPr>
          <w:rFonts w:ascii="Times New Roman" w:eastAsia="Times New Roman" w:hAnsi="Times New Roman" w:cs="Times New Roman"/>
          <w:bCs/>
          <w:color w:val="0D0D0D"/>
          <w:w w:val="99"/>
          <w:sz w:val="26"/>
          <w:szCs w:val="26"/>
          <w:u w:val="single" w:color="0C0C0C"/>
        </w:rPr>
        <w:t xml:space="preserve"> </w:t>
      </w:r>
      <w:r w:rsidRPr="005F4255">
        <w:rPr>
          <w:rFonts w:ascii="Times New Roman" w:eastAsia="Times New Roman" w:hAnsi="Times New Roman" w:cs="Times New Roman"/>
          <w:bCs/>
          <w:color w:val="0D0D0D"/>
          <w:sz w:val="26"/>
          <w:szCs w:val="26"/>
          <w:u w:val="single" w:color="0C0C0C"/>
        </w:rPr>
        <w:tab/>
      </w:r>
    </w:p>
    <w:p w:rsidR="005F4255" w:rsidRPr="005F4255" w:rsidRDefault="005F4255" w:rsidP="005F4255">
      <w:pPr>
        <w:widowControl w:val="0"/>
        <w:autoSpaceDE w:val="0"/>
        <w:autoSpaceDN w:val="0"/>
        <w:spacing w:before="3" w:after="0" w:line="240" w:lineRule="auto"/>
        <w:ind w:left="1006" w:right="751" w:firstLine="653"/>
        <w:rPr>
          <w:rFonts w:ascii="Times New Roman" w:eastAsia="Times New Roman" w:hAnsi="Times New Roman" w:cs="Times New Roman"/>
          <w:b/>
          <w:sz w:val="26"/>
        </w:rPr>
      </w:pPr>
      <w:r w:rsidRPr="005F4255">
        <w:rPr>
          <w:rFonts w:ascii="Times New Roman" w:eastAsia="Times New Roman" w:hAnsi="Times New Roman" w:cs="Times New Roman"/>
          <w:b/>
          <w:color w:val="0D0D0D"/>
          <w:sz w:val="26"/>
        </w:rPr>
        <w:t>об организации и проведении промежуточной и (или) государственной</w:t>
      </w:r>
      <w:r w:rsidRPr="005F4255">
        <w:rPr>
          <w:rFonts w:ascii="Times New Roman" w:eastAsia="Times New Roman" w:hAnsi="Times New Roman" w:cs="Times New Roman"/>
          <w:b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b/>
          <w:color w:val="0D0D0D"/>
          <w:sz w:val="26"/>
        </w:rPr>
        <w:t>итоговой</w:t>
      </w:r>
      <w:r w:rsidRPr="005F4255">
        <w:rPr>
          <w:rFonts w:ascii="Times New Roman" w:eastAsia="Times New Roman" w:hAnsi="Times New Roman" w:cs="Times New Roman"/>
          <w:b/>
          <w:color w:val="0D0D0D"/>
          <w:spacing w:val="-6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b/>
          <w:color w:val="0D0D0D"/>
          <w:sz w:val="26"/>
        </w:rPr>
        <w:t>аттестации</w:t>
      </w:r>
      <w:r w:rsidRPr="005F4255">
        <w:rPr>
          <w:rFonts w:ascii="Times New Roman" w:eastAsia="Times New Roman" w:hAnsi="Times New Roman" w:cs="Times New Roman"/>
          <w:b/>
          <w:color w:val="0D0D0D"/>
          <w:spacing w:val="-5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b/>
          <w:color w:val="0D0D0D"/>
          <w:sz w:val="26"/>
        </w:rPr>
        <w:t>обучающегося,</w:t>
      </w:r>
      <w:r w:rsidRPr="005F4255">
        <w:rPr>
          <w:rFonts w:ascii="Times New Roman" w:eastAsia="Times New Roman" w:hAnsi="Times New Roman" w:cs="Times New Roman"/>
          <w:b/>
          <w:color w:val="0D0D0D"/>
          <w:spacing w:val="-3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b/>
          <w:color w:val="0D0D0D"/>
          <w:sz w:val="26"/>
        </w:rPr>
        <w:t>получающего</w:t>
      </w:r>
      <w:r w:rsidRPr="005F4255">
        <w:rPr>
          <w:rFonts w:ascii="Times New Roman" w:eastAsia="Times New Roman" w:hAnsi="Times New Roman" w:cs="Times New Roman"/>
          <w:b/>
          <w:color w:val="0D0D0D"/>
          <w:spacing w:val="-9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b/>
          <w:color w:val="0D0D0D"/>
          <w:sz w:val="26"/>
        </w:rPr>
        <w:t>общее образование</w:t>
      </w:r>
      <w:r w:rsidRPr="005F4255">
        <w:rPr>
          <w:rFonts w:ascii="Times New Roman" w:eastAsia="Times New Roman" w:hAnsi="Times New Roman" w:cs="Times New Roman"/>
          <w:b/>
          <w:color w:val="0D0D0D"/>
          <w:spacing w:val="-4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b/>
          <w:color w:val="0D0D0D"/>
          <w:sz w:val="26"/>
        </w:rPr>
        <w:t>в</w:t>
      </w:r>
      <w:r w:rsidRPr="005F4255">
        <w:rPr>
          <w:rFonts w:ascii="Times New Roman" w:eastAsia="Times New Roman" w:hAnsi="Times New Roman" w:cs="Times New Roman"/>
          <w:b/>
          <w:color w:val="0D0D0D"/>
          <w:spacing w:val="-5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b/>
          <w:color w:val="0D0D0D"/>
          <w:sz w:val="26"/>
        </w:rPr>
        <w:t>форме</w:t>
      </w:r>
    </w:p>
    <w:p w:rsidR="005F4255" w:rsidRPr="005F4255" w:rsidRDefault="005F4255" w:rsidP="005F4255">
      <w:pPr>
        <w:widowControl w:val="0"/>
        <w:autoSpaceDE w:val="0"/>
        <w:autoSpaceDN w:val="0"/>
        <w:spacing w:after="0" w:line="296" w:lineRule="exact"/>
        <w:ind w:left="4276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F4255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</w:rPr>
        <w:t>семейного</w:t>
      </w:r>
      <w:r w:rsidRPr="005F4255">
        <w:rPr>
          <w:rFonts w:ascii="Times New Roman" w:eastAsia="Times New Roman" w:hAnsi="Times New Roman" w:cs="Times New Roman"/>
          <w:b/>
          <w:bCs/>
          <w:color w:val="0D0D0D"/>
          <w:spacing w:val="-6"/>
          <w:sz w:val="26"/>
          <w:szCs w:val="26"/>
        </w:rPr>
        <w:t xml:space="preserve"> </w:t>
      </w:r>
      <w:r w:rsidRPr="005F4255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</w:rPr>
        <w:t>образования</w:t>
      </w:r>
    </w:p>
    <w:p w:rsidR="005F4255" w:rsidRPr="005F4255" w:rsidRDefault="005F4255" w:rsidP="005F4255">
      <w:pPr>
        <w:widowControl w:val="0"/>
        <w:tabs>
          <w:tab w:val="left" w:pos="1865"/>
          <w:tab w:val="left" w:pos="3680"/>
        </w:tabs>
        <w:autoSpaceDE w:val="0"/>
        <w:autoSpaceDN w:val="0"/>
        <w:spacing w:after="0" w:line="298" w:lineRule="exact"/>
        <w:ind w:left="1347"/>
        <w:rPr>
          <w:rFonts w:ascii="Times New Roman" w:eastAsia="Times New Roman" w:hAnsi="Times New Roman" w:cs="Times New Roman"/>
          <w:sz w:val="26"/>
        </w:rPr>
      </w:pPr>
      <w:r w:rsidRPr="005F4255">
        <w:rPr>
          <w:rFonts w:ascii="Times New Roman" w:eastAsia="Times New Roman" w:hAnsi="Times New Roman" w:cs="Times New Roman"/>
          <w:color w:val="0D0D0D"/>
          <w:sz w:val="26"/>
        </w:rPr>
        <w:t>«</w:t>
      </w:r>
      <w:r w:rsidRPr="005F4255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»</w:t>
      </w:r>
      <w:r w:rsidRPr="005F4255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20</w:t>
      </w:r>
      <w:r w:rsidRPr="005F4255">
        <w:rPr>
          <w:rFonts w:ascii="Times New Roman" w:eastAsia="Times New Roman" w:hAnsi="Times New Roman" w:cs="Times New Roman"/>
          <w:color w:val="0D0D0D"/>
          <w:spacing w:val="128"/>
          <w:sz w:val="26"/>
          <w:u w:val="single" w:color="0C0C0C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г.</w:t>
      </w:r>
    </w:p>
    <w:p w:rsidR="005F4255" w:rsidRPr="005F4255" w:rsidRDefault="005F4255" w:rsidP="005F425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5F4255" w:rsidRPr="005F4255" w:rsidRDefault="005F4255" w:rsidP="005F4255">
      <w:pPr>
        <w:widowControl w:val="0"/>
        <w:autoSpaceDE w:val="0"/>
        <w:autoSpaceDN w:val="0"/>
        <w:spacing w:after="0" w:line="240" w:lineRule="auto"/>
        <w:ind w:left="900" w:right="743" w:firstLine="379"/>
        <w:jc w:val="both"/>
        <w:rPr>
          <w:rFonts w:ascii="Times New Roman" w:eastAsia="Times New Roman" w:hAnsi="Times New Roman" w:cs="Times New Roman"/>
          <w:sz w:val="26"/>
        </w:rPr>
      </w:pPr>
      <w:r w:rsidRPr="005F4255">
        <w:rPr>
          <w:rFonts w:ascii="Times New Roman" w:eastAsia="Times New Roman" w:hAnsi="Times New Roman" w:cs="Times New Roman"/>
          <w:sz w:val="26"/>
        </w:rPr>
        <w:t>Муниципальное казенное</w:t>
      </w:r>
      <w:r w:rsidRPr="005F4255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sz w:val="26"/>
        </w:rPr>
        <w:t>общеобразовательное</w:t>
      </w:r>
      <w:r w:rsidRPr="005F4255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sz w:val="26"/>
        </w:rPr>
        <w:t>учреждение</w:t>
      </w:r>
      <w:r w:rsidRPr="005F4255">
        <w:rPr>
          <w:rFonts w:ascii="Times New Roman" w:eastAsia="Times New Roman" w:hAnsi="Times New Roman" w:cs="Times New Roman"/>
          <w:spacing w:val="1"/>
          <w:sz w:val="26"/>
        </w:rPr>
        <w:t xml:space="preserve"> «Средняя общеобразовательная школа </w:t>
      </w:r>
      <w:proofErr w:type="spellStart"/>
      <w:r w:rsidRPr="005F4255">
        <w:rPr>
          <w:rFonts w:ascii="Times New Roman" w:eastAsia="Times New Roman" w:hAnsi="Times New Roman" w:cs="Times New Roman"/>
          <w:spacing w:val="1"/>
          <w:sz w:val="26"/>
        </w:rPr>
        <w:t>с.Пермское</w:t>
      </w:r>
      <w:proofErr w:type="spellEnd"/>
      <w:r w:rsidRPr="005F4255">
        <w:rPr>
          <w:rFonts w:ascii="Times New Roman" w:eastAsia="Times New Roman" w:hAnsi="Times New Roman" w:cs="Times New Roman"/>
          <w:spacing w:val="1"/>
          <w:sz w:val="26"/>
        </w:rPr>
        <w:t xml:space="preserve">» </w:t>
      </w:r>
      <w:proofErr w:type="spellStart"/>
      <w:r w:rsidRPr="005F4255">
        <w:rPr>
          <w:rFonts w:ascii="Times New Roman" w:eastAsia="Times New Roman" w:hAnsi="Times New Roman" w:cs="Times New Roman"/>
          <w:spacing w:val="1"/>
          <w:sz w:val="26"/>
        </w:rPr>
        <w:t>Ольгинского</w:t>
      </w:r>
      <w:proofErr w:type="spellEnd"/>
      <w:r w:rsidRPr="005F4255">
        <w:rPr>
          <w:rFonts w:ascii="Times New Roman" w:eastAsia="Times New Roman" w:hAnsi="Times New Roman" w:cs="Times New Roman"/>
          <w:spacing w:val="1"/>
          <w:sz w:val="26"/>
        </w:rPr>
        <w:t xml:space="preserve"> муниципального округа Приморского края</w:t>
      </w:r>
      <w:r w:rsidRPr="005F4255">
        <w:rPr>
          <w:rFonts w:ascii="Times New Roman" w:eastAsia="Times New Roman" w:hAnsi="Times New Roman" w:cs="Times New Roman"/>
          <w:spacing w:val="58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sz w:val="26"/>
        </w:rPr>
        <w:t xml:space="preserve">(МКОУ «СОШ </w:t>
      </w:r>
      <w:proofErr w:type="spellStart"/>
      <w:r w:rsidRPr="005F4255">
        <w:rPr>
          <w:rFonts w:ascii="Times New Roman" w:eastAsia="Times New Roman" w:hAnsi="Times New Roman" w:cs="Times New Roman"/>
          <w:sz w:val="26"/>
        </w:rPr>
        <w:t>с.Пермское</w:t>
      </w:r>
      <w:proofErr w:type="spellEnd"/>
      <w:r w:rsidRPr="005F4255">
        <w:rPr>
          <w:rFonts w:ascii="Times New Roman" w:eastAsia="Times New Roman" w:hAnsi="Times New Roman" w:cs="Times New Roman"/>
          <w:sz w:val="26"/>
        </w:rPr>
        <w:t>»)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,</w:t>
      </w:r>
      <w:r w:rsidRPr="005F4255">
        <w:rPr>
          <w:rFonts w:ascii="Times New Roman" w:eastAsia="Times New Roman" w:hAnsi="Times New Roman" w:cs="Times New Roman"/>
          <w:color w:val="0D0D0D"/>
          <w:spacing w:val="74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именуемое</w:t>
      </w:r>
      <w:r w:rsidRPr="005F4255">
        <w:rPr>
          <w:rFonts w:ascii="Times New Roman" w:eastAsia="Times New Roman" w:hAnsi="Times New Roman" w:cs="Times New Roman"/>
          <w:color w:val="0D0D0D"/>
          <w:spacing w:val="72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в</w:t>
      </w:r>
      <w:r w:rsidRPr="005F4255">
        <w:rPr>
          <w:rFonts w:ascii="Times New Roman" w:eastAsia="Times New Roman" w:hAnsi="Times New Roman" w:cs="Times New Roman"/>
          <w:color w:val="0D0D0D"/>
          <w:spacing w:val="74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дальнейшем</w:t>
      </w:r>
      <w:r w:rsidRPr="005F4255">
        <w:rPr>
          <w:rFonts w:ascii="Times New Roman" w:eastAsia="Times New Roman" w:hAnsi="Times New Roman" w:cs="Times New Roman"/>
          <w:color w:val="0D0D0D"/>
          <w:spacing w:val="72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«Учреждение»,</w:t>
      </w:r>
      <w:r w:rsidRPr="005F4255">
        <w:rPr>
          <w:rFonts w:ascii="Times New Roman" w:eastAsia="Times New Roman" w:hAnsi="Times New Roman" w:cs="Times New Roman"/>
          <w:color w:val="0D0D0D"/>
          <w:spacing w:val="75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в</w:t>
      </w:r>
      <w:r w:rsidRPr="005F4255">
        <w:rPr>
          <w:rFonts w:ascii="Times New Roman" w:eastAsia="Times New Roman" w:hAnsi="Times New Roman" w:cs="Times New Roman"/>
          <w:color w:val="0D0D0D"/>
          <w:spacing w:val="74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 xml:space="preserve">лице </w:t>
      </w:r>
      <w:proofErr w:type="spellStart"/>
      <w:r w:rsidRPr="005F4255">
        <w:rPr>
          <w:rFonts w:ascii="Times New Roman" w:eastAsia="Times New Roman" w:hAnsi="Times New Roman" w:cs="Times New Roman"/>
          <w:color w:val="0D0D0D"/>
          <w:sz w:val="26"/>
        </w:rPr>
        <w:t>врио</w:t>
      </w:r>
      <w:proofErr w:type="spellEnd"/>
      <w:r w:rsidRPr="005F4255">
        <w:rPr>
          <w:rFonts w:ascii="Times New Roman" w:eastAsia="Times New Roman" w:hAnsi="Times New Roman" w:cs="Times New Roman"/>
          <w:color w:val="0D0D0D"/>
          <w:sz w:val="26"/>
        </w:rPr>
        <w:t xml:space="preserve"> директора Ким Марины Николаевны, действующее на основании Устава,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с одной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стороны,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и законный представитель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(родитель,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ab/>
      </w:r>
      <w:r w:rsidRPr="005F4255">
        <w:rPr>
          <w:rFonts w:ascii="Times New Roman" w:eastAsia="Times New Roman" w:hAnsi="Times New Roman" w:cs="Times New Roman"/>
          <w:color w:val="0D0D0D"/>
          <w:spacing w:val="-1"/>
          <w:sz w:val="26"/>
        </w:rPr>
        <w:t>опекун,</w:t>
      </w:r>
    </w:p>
    <w:p w:rsidR="005F4255" w:rsidRPr="005F4255" w:rsidRDefault="005F4255" w:rsidP="005F4255">
      <w:pPr>
        <w:widowControl w:val="0"/>
        <w:tabs>
          <w:tab w:val="left" w:pos="3050"/>
          <w:tab w:val="left" w:pos="5825"/>
          <w:tab w:val="left" w:pos="8132"/>
          <w:tab w:val="left" w:pos="8594"/>
          <w:tab w:val="left" w:pos="9274"/>
        </w:tabs>
        <w:autoSpaceDE w:val="0"/>
        <w:autoSpaceDN w:val="0"/>
        <w:spacing w:after="0" w:line="240" w:lineRule="auto"/>
        <w:ind w:left="900" w:right="745"/>
        <w:jc w:val="both"/>
        <w:rPr>
          <w:rFonts w:ascii="Times New Roman" w:eastAsia="Times New Roman" w:hAnsi="Times New Roman" w:cs="Times New Roman"/>
          <w:i/>
          <w:sz w:val="26"/>
        </w:rPr>
      </w:pPr>
      <w:r w:rsidRPr="005F4255">
        <w:rPr>
          <w:rFonts w:ascii="Times New Roman" w:eastAsia="Times New Roman" w:hAnsi="Times New Roman" w:cs="Times New Roman"/>
          <w:color w:val="0D0D0D"/>
          <w:sz w:val="26"/>
        </w:rPr>
        <w:t>усыновитель)</w:t>
      </w:r>
      <w:r w:rsidRPr="005F4255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5F4255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5F4255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_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ab/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ab/>
      </w:r>
      <w:r w:rsidRPr="005F4255">
        <w:rPr>
          <w:rFonts w:ascii="Times New Roman" w:eastAsia="Times New Roman" w:hAnsi="Times New Roman" w:cs="Times New Roman"/>
          <w:i/>
          <w:color w:val="0D0D0D"/>
          <w:spacing w:val="-1"/>
          <w:sz w:val="26"/>
        </w:rPr>
        <w:t>(фамилия,</w:t>
      </w:r>
      <w:r w:rsidRPr="005F4255">
        <w:rPr>
          <w:rFonts w:ascii="Times New Roman" w:eastAsia="Times New Roman" w:hAnsi="Times New Roman" w:cs="Times New Roman"/>
          <w:i/>
          <w:color w:val="0D0D0D"/>
          <w:spacing w:val="-63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i/>
          <w:color w:val="0D0D0D"/>
          <w:sz w:val="26"/>
        </w:rPr>
        <w:t>имя,</w:t>
      </w:r>
      <w:r w:rsidRPr="005F4255">
        <w:rPr>
          <w:rFonts w:ascii="Times New Roman" w:eastAsia="Times New Roman" w:hAnsi="Times New Roman" w:cs="Times New Roman"/>
          <w:i/>
          <w:color w:val="0D0D0D"/>
          <w:sz w:val="26"/>
        </w:rPr>
        <w:tab/>
        <w:t>отчество</w:t>
      </w:r>
      <w:r w:rsidRPr="005F4255">
        <w:rPr>
          <w:rFonts w:ascii="Times New Roman" w:eastAsia="Times New Roman" w:hAnsi="Times New Roman" w:cs="Times New Roman"/>
          <w:i/>
          <w:color w:val="0D0D0D"/>
          <w:sz w:val="26"/>
        </w:rPr>
        <w:tab/>
        <w:t>законного</w:t>
      </w:r>
      <w:r w:rsidRPr="005F4255">
        <w:rPr>
          <w:rFonts w:ascii="Times New Roman" w:eastAsia="Times New Roman" w:hAnsi="Times New Roman" w:cs="Times New Roman"/>
          <w:i/>
          <w:color w:val="0D0D0D"/>
          <w:sz w:val="26"/>
        </w:rPr>
        <w:tab/>
      </w:r>
      <w:r w:rsidRPr="005F4255">
        <w:rPr>
          <w:rFonts w:ascii="Times New Roman" w:eastAsia="Times New Roman" w:hAnsi="Times New Roman" w:cs="Times New Roman"/>
          <w:i/>
          <w:color w:val="0D0D0D"/>
          <w:sz w:val="26"/>
        </w:rPr>
        <w:tab/>
      </w:r>
      <w:r w:rsidRPr="005F4255">
        <w:rPr>
          <w:rFonts w:ascii="Times New Roman" w:eastAsia="Times New Roman" w:hAnsi="Times New Roman" w:cs="Times New Roman"/>
          <w:i/>
          <w:color w:val="0D0D0D"/>
          <w:spacing w:val="-1"/>
          <w:sz w:val="26"/>
        </w:rPr>
        <w:t>представителя)</w:t>
      </w:r>
    </w:p>
    <w:p w:rsidR="005F4255" w:rsidRPr="005F4255" w:rsidRDefault="005F4255" w:rsidP="005F4255">
      <w:pPr>
        <w:widowControl w:val="0"/>
        <w:tabs>
          <w:tab w:val="left" w:pos="4404"/>
          <w:tab w:val="left" w:pos="10371"/>
        </w:tabs>
        <w:autoSpaceDE w:val="0"/>
        <w:autoSpaceDN w:val="0"/>
        <w:spacing w:after="0" w:line="240" w:lineRule="auto"/>
        <w:ind w:left="900" w:right="747"/>
        <w:jc w:val="both"/>
        <w:rPr>
          <w:rFonts w:ascii="Times New Roman" w:eastAsia="Times New Roman" w:hAnsi="Times New Roman" w:cs="Times New Roman"/>
          <w:sz w:val="26"/>
        </w:rPr>
      </w:pPr>
      <w:r w:rsidRPr="005F4255">
        <w:rPr>
          <w:rFonts w:ascii="Times New Roman" w:eastAsia="Times New Roman" w:hAnsi="Times New Roman" w:cs="Times New Roman"/>
          <w:color w:val="0D0D0D"/>
          <w:w w:val="99"/>
          <w:sz w:val="26"/>
          <w:u w:val="single" w:color="0C0C0C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,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именуемый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в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дальнейшем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Представитель,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обучающегося</w:t>
      </w:r>
      <w:r w:rsidRPr="005F4255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5F4255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</w:p>
    <w:p w:rsidR="005F4255" w:rsidRPr="005F4255" w:rsidRDefault="005F4255" w:rsidP="005F4255">
      <w:pPr>
        <w:widowControl w:val="0"/>
        <w:tabs>
          <w:tab w:val="left" w:pos="4017"/>
        </w:tabs>
        <w:autoSpaceDE w:val="0"/>
        <w:autoSpaceDN w:val="0"/>
        <w:spacing w:after="0" w:line="240" w:lineRule="auto"/>
        <w:ind w:left="900" w:right="742"/>
        <w:jc w:val="both"/>
        <w:rPr>
          <w:rFonts w:ascii="Times New Roman" w:eastAsia="Times New Roman" w:hAnsi="Times New Roman" w:cs="Times New Roman"/>
          <w:sz w:val="26"/>
        </w:rPr>
      </w:pPr>
      <w:r w:rsidRPr="005F4255">
        <w:rPr>
          <w:rFonts w:ascii="Times New Roman" w:eastAsia="Times New Roman" w:hAnsi="Times New Roman" w:cs="Times New Roman"/>
          <w:color w:val="0D0D0D"/>
          <w:w w:val="99"/>
          <w:sz w:val="26"/>
          <w:u w:val="single" w:color="0C0C0C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5F4255">
        <w:rPr>
          <w:rFonts w:ascii="Times New Roman" w:eastAsia="Times New Roman" w:hAnsi="Times New Roman" w:cs="Times New Roman"/>
          <w:i/>
          <w:color w:val="0D0D0D"/>
          <w:sz w:val="26"/>
        </w:rPr>
        <w:t xml:space="preserve">(фамилия, имя, отчество обучающегося)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именуемый в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дальнейшем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Обучающийся,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в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интересах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обучающегося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в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соответствии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со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ст.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17</w:t>
      </w:r>
      <w:r w:rsidRPr="005F4255">
        <w:rPr>
          <w:rFonts w:ascii="Times New Roman" w:eastAsia="Times New Roman" w:hAnsi="Times New Roman" w:cs="Times New Roman"/>
          <w:color w:val="0D0D0D"/>
          <w:spacing w:val="-62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Федерального закона от 29.12.2012 г. № 273 – ФЗ «Об образовании в Российской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Федерации»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заключили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настоящий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договор о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нижеследующем:</w:t>
      </w:r>
    </w:p>
    <w:p w:rsidR="005F4255" w:rsidRPr="005F4255" w:rsidRDefault="005F4255" w:rsidP="005F4255">
      <w:pPr>
        <w:widowControl w:val="0"/>
        <w:numPr>
          <w:ilvl w:val="1"/>
          <w:numId w:val="3"/>
        </w:numPr>
        <w:tabs>
          <w:tab w:val="left" w:pos="1544"/>
        </w:tabs>
        <w:autoSpaceDE w:val="0"/>
        <w:autoSpaceDN w:val="0"/>
        <w:spacing w:before="2" w:after="0" w:line="298" w:lineRule="exact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F4255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</w:rPr>
        <w:t>Предмет</w:t>
      </w:r>
      <w:r w:rsidRPr="005F4255">
        <w:rPr>
          <w:rFonts w:ascii="Times New Roman" w:eastAsia="Times New Roman" w:hAnsi="Times New Roman" w:cs="Times New Roman"/>
          <w:b/>
          <w:bCs/>
          <w:color w:val="0D0D0D"/>
          <w:spacing w:val="-5"/>
          <w:sz w:val="26"/>
          <w:szCs w:val="26"/>
        </w:rPr>
        <w:t xml:space="preserve"> </w:t>
      </w:r>
      <w:r w:rsidRPr="005F4255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</w:rPr>
        <w:t>договора</w:t>
      </w:r>
    </w:p>
    <w:p w:rsidR="005F4255" w:rsidRPr="005F4255" w:rsidRDefault="005F4255" w:rsidP="005F4255">
      <w:pPr>
        <w:widowControl w:val="0"/>
        <w:numPr>
          <w:ilvl w:val="2"/>
          <w:numId w:val="3"/>
        </w:numPr>
        <w:tabs>
          <w:tab w:val="left" w:pos="1879"/>
          <w:tab w:val="left" w:pos="1880"/>
          <w:tab w:val="left" w:pos="3332"/>
          <w:tab w:val="left" w:pos="4827"/>
          <w:tab w:val="left" w:pos="6026"/>
          <w:tab w:val="left" w:pos="7191"/>
          <w:tab w:val="left" w:pos="8770"/>
          <w:tab w:val="left" w:pos="9115"/>
        </w:tabs>
        <w:autoSpaceDE w:val="0"/>
        <w:autoSpaceDN w:val="0"/>
        <w:spacing w:after="0" w:line="240" w:lineRule="auto"/>
        <w:ind w:right="749" w:firstLine="379"/>
        <w:rPr>
          <w:rFonts w:ascii="Times New Roman" w:eastAsia="Times New Roman" w:hAnsi="Times New Roman" w:cs="Times New Roman"/>
          <w:sz w:val="26"/>
        </w:rPr>
      </w:pPr>
      <w:r w:rsidRPr="005F4255">
        <w:rPr>
          <w:rFonts w:ascii="Times New Roman" w:eastAsia="Times New Roman" w:hAnsi="Times New Roman" w:cs="Times New Roman"/>
          <w:color w:val="0D0D0D"/>
          <w:sz w:val="26"/>
        </w:rPr>
        <w:t>Предметом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ab/>
        <w:t>настоящего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ab/>
        <w:t>договора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ab/>
        <w:t>является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ab/>
        <w:t>организация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ab/>
        <w:t>и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ab/>
      </w:r>
      <w:r w:rsidRPr="005F4255">
        <w:rPr>
          <w:rFonts w:ascii="Times New Roman" w:eastAsia="Times New Roman" w:hAnsi="Times New Roman" w:cs="Times New Roman"/>
          <w:color w:val="0D0D0D"/>
          <w:spacing w:val="-1"/>
          <w:sz w:val="26"/>
        </w:rPr>
        <w:t>проведение</w:t>
      </w:r>
      <w:r w:rsidRPr="005F4255">
        <w:rPr>
          <w:rFonts w:ascii="Times New Roman" w:eastAsia="Times New Roman" w:hAnsi="Times New Roman" w:cs="Times New Roman"/>
          <w:color w:val="0D0D0D"/>
          <w:spacing w:val="-62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промежуточной</w:t>
      </w:r>
      <w:r w:rsidRPr="005F4255">
        <w:rPr>
          <w:rFonts w:ascii="Times New Roman" w:eastAsia="Times New Roman" w:hAnsi="Times New Roman" w:cs="Times New Roman"/>
          <w:color w:val="0D0D0D"/>
          <w:spacing w:val="-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и (или)</w:t>
      </w:r>
      <w:r w:rsidRPr="005F4255">
        <w:rPr>
          <w:rFonts w:ascii="Times New Roman" w:eastAsia="Times New Roman" w:hAnsi="Times New Roman" w:cs="Times New Roman"/>
          <w:color w:val="0D0D0D"/>
          <w:spacing w:val="-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государственной итоговой</w:t>
      </w:r>
      <w:r w:rsidRPr="005F4255">
        <w:rPr>
          <w:rFonts w:ascii="Times New Roman" w:eastAsia="Times New Roman" w:hAnsi="Times New Roman" w:cs="Times New Roman"/>
          <w:color w:val="0D0D0D"/>
          <w:spacing w:val="-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аттестации</w:t>
      </w:r>
      <w:r w:rsidRPr="005F4255">
        <w:rPr>
          <w:rFonts w:ascii="Times New Roman" w:eastAsia="Times New Roman" w:hAnsi="Times New Roman" w:cs="Times New Roman"/>
          <w:color w:val="0D0D0D"/>
          <w:spacing w:val="-5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Обучающегося.</w:t>
      </w:r>
    </w:p>
    <w:p w:rsidR="005F4255" w:rsidRPr="005F4255" w:rsidRDefault="005F4255" w:rsidP="005F4255">
      <w:pPr>
        <w:widowControl w:val="0"/>
        <w:numPr>
          <w:ilvl w:val="1"/>
          <w:numId w:val="3"/>
        </w:numPr>
        <w:tabs>
          <w:tab w:val="left" w:pos="1544"/>
        </w:tabs>
        <w:autoSpaceDE w:val="0"/>
        <w:autoSpaceDN w:val="0"/>
        <w:spacing w:before="1" w:after="0" w:line="298" w:lineRule="exact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F4255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</w:rPr>
        <w:t>Обязанности</w:t>
      </w:r>
      <w:r w:rsidRPr="005F4255">
        <w:rPr>
          <w:rFonts w:ascii="Times New Roman" w:eastAsia="Times New Roman" w:hAnsi="Times New Roman" w:cs="Times New Roman"/>
          <w:b/>
          <w:bCs/>
          <w:color w:val="0D0D0D"/>
          <w:spacing w:val="-4"/>
          <w:sz w:val="26"/>
          <w:szCs w:val="26"/>
        </w:rPr>
        <w:t xml:space="preserve"> </w:t>
      </w:r>
      <w:r w:rsidRPr="005F4255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</w:rPr>
        <w:t>сторон</w:t>
      </w:r>
    </w:p>
    <w:p w:rsidR="005F4255" w:rsidRPr="005F4255" w:rsidRDefault="005F4255" w:rsidP="005F4255">
      <w:pPr>
        <w:widowControl w:val="0"/>
        <w:numPr>
          <w:ilvl w:val="0"/>
          <w:numId w:val="2"/>
        </w:numPr>
        <w:tabs>
          <w:tab w:val="left" w:pos="1477"/>
        </w:tabs>
        <w:autoSpaceDE w:val="0"/>
        <w:autoSpaceDN w:val="0"/>
        <w:spacing w:after="0" w:line="298" w:lineRule="exact"/>
        <w:rPr>
          <w:rFonts w:ascii="Times New Roman" w:eastAsia="Times New Roman" w:hAnsi="Times New Roman" w:cs="Times New Roman"/>
          <w:color w:val="0D0D0D"/>
          <w:sz w:val="24"/>
        </w:rPr>
      </w:pPr>
      <w:r w:rsidRPr="005F4255">
        <w:rPr>
          <w:rFonts w:ascii="Times New Roman" w:eastAsia="Times New Roman" w:hAnsi="Times New Roman" w:cs="Times New Roman"/>
          <w:color w:val="0D0D0D"/>
          <w:sz w:val="26"/>
        </w:rPr>
        <w:t>Учреждение:</w:t>
      </w:r>
    </w:p>
    <w:p w:rsidR="005F4255" w:rsidRPr="005F4255" w:rsidRDefault="005F4255" w:rsidP="005F4255">
      <w:pPr>
        <w:widowControl w:val="0"/>
        <w:numPr>
          <w:ilvl w:val="0"/>
          <w:numId w:val="1"/>
        </w:numPr>
        <w:tabs>
          <w:tab w:val="left" w:pos="1453"/>
        </w:tabs>
        <w:autoSpaceDE w:val="0"/>
        <w:autoSpaceDN w:val="0"/>
        <w:spacing w:after="0" w:line="298" w:lineRule="exact"/>
        <w:ind w:left="1453"/>
        <w:rPr>
          <w:rFonts w:ascii="Times New Roman" w:eastAsia="Times New Roman" w:hAnsi="Times New Roman" w:cs="Times New Roman"/>
          <w:sz w:val="26"/>
        </w:rPr>
      </w:pPr>
      <w:r w:rsidRPr="005F4255">
        <w:rPr>
          <w:rFonts w:ascii="Times New Roman" w:eastAsia="Times New Roman" w:hAnsi="Times New Roman" w:cs="Times New Roman"/>
          <w:color w:val="0D0D0D"/>
          <w:sz w:val="26"/>
        </w:rPr>
        <w:t>организует</w:t>
      </w:r>
      <w:r w:rsidRPr="005F4255">
        <w:rPr>
          <w:rFonts w:ascii="Times New Roman" w:eastAsia="Times New Roman" w:hAnsi="Times New Roman" w:cs="Times New Roman"/>
          <w:color w:val="0D0D0D"/>
          <w:spacing w:val="16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и</w:t>
      </w:r>
      <w:r w:rsidRPr="005F4255">
        <w:rPr>
          <w:rFonts w:ascii="Times New Roman" w:eastAsia="Times New Roman" w:hAnsi="Times New Roman" w:cs="Times New Roman"/>
          <w:color w:val="0D0D0D"/>
          <w:spacing w:val="12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проводит</w:t>
      </w:r>
      <w:r w:rsidRPr="005F4255">
        <w:rPr>
          <w:rFonts w:ascii="Times New Roman" w:eastAsia="Times New Roman" w:hAnsi="Times New Roman" w:cs="Times New Roman"/>
          <w:color w:val="0D0D0D"/>
          <w:spacing w:val="17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промежуточную</w:t>
      </w:r>
      <w:r w:rsidRPr="005F4255">
        <w:rPr>
          <w:rFonts w:ascii="Times New Roman" w:eastAsia="Times New Roman" w:hAnsi="Times New Roman" w:cs="Times New Roman"/>
          <w:color w:val="0D0D0D"/>
          <w:spacing w:val="14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аттестацию</w:t>
      </w:r>
      <w:r w:rsidRPr="005F4255">
        <w:rPr>
          <w:rFonts w:ascii="Times New Roman" w:eastAsia="Times New Roman" w:hAnsi="Times New Roman" w:cs="Times New Roman"/>
          <w:color w:val="0D0D0D"/>
          <w:spacing w:val="14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Обучающегося</w:t>
      </w:r>
      <w:r w:rsidRPr="005F4255">
        <w:rPr>
          <w:rFonts w:ascii="Times New Roman" w:eastAsia="Times New Roman" w:hAnsi="Times New Roman" w:cs="Times New Roman"/>
          <w:color w:val="0D0D0D"/>
          <w:spacing w:val="29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в</w:t>
      </w:r>
      <w:r w:rsidRPr="005F4255">
        <w:rPr>
          <w:rFonts w:ascii="Times New Roman" w:eastAsia="Times New Roman" w:hAnsi="Times New Roman" w:cs="Times New Roman"/>
          <w:color w:val="0D0D0D"/>
          <w:spacing w:val="18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период</w:t>
      </w:r>
      <w:r w:rsidRPr="005F4255">
        <w:rPr>
          <w:rFonts w:ascii="Times New Roman" w:eastAsia="Times New Roman" w:hAnsi="Times New Roman" w:cs="Times New Roman"/>
          <w:color w:val="0D0D0D"/>
          <w:spacing w:val="13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с</w:t>
      </w:r>
    </w:p>
    <w:p w:rsidR="005F4255" w:rsidRPr="005F4255" w:rsidRDefault="005F4255" w:rsidP="005F4255">
      <w:pPr>
        <w:widowControl w:val="0"/>
        <w:tabs>
          <w:tab w:val="left" w:pos="1548"/>
          <w:tab w:val="left" w:pos="4532"/>
          <w:tab w:val="left" w:pos="5506"/>
          <w:tab w:val="left" w:pos="6736"/>
          <w:tab w:val="left" w:pos="9128"/>
          <w:tab w:val="left" w:pos="9918"/>
        </w:tabs>
        <w:autoSpaceDE w:val="0"/>
        <w:autoSpaceDN w:val="0"/>
        <w:spacing w:after="0" w:line="298" w:lineRule="exact"/>
        <w:ind w:left="900"/>
        <w:rPr>
          <w:rFonts w:ascii="Times New Roman" w:eastAsia="Times New Roman" w:hAnsi="Times New Roman" w:cs="Times New Roman"/>
          <w:sz w:val="26"/>
        </w:rPr>
      </w:pPr>
      <w:r w:rsidRPr="005F4255">
        <w:rPr>
          <w:rFonts w:ascii="Times New Roman" w:eastAsia="Times New Roman" w:hAnsi="Times New Roman" w:cs="Times New Roman"/>
          <w:color w:val="0D0D0D"/>
          <w:sz w:val="26"/>
        </w:rPr>
        <w:t>«</w:t>
      </w:r>
      <w:r w:rsidRPr="005F4255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»</w:t>
      </w:r>
      <w:r w:rsidRPr="005F4255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20</w:t>
      </w:r>
      <w:r w:rsidRPr="005F4255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г.</w:t>
      </w:r>
      <w:r w:rsidRPr="005F4255">
        <w:rPr>
          <w:rFonts w:ascii="Times New Roman" w:eastAsia="Times New Roman" w:hAnsi="Times New Roman" w:cs="Times New Roman"/>
          <w:color w:val="0D0D0D"/>
          <w:spacing w:val="2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по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«</w:t>
      </w:r>
      <w:r w:rsidRPr="005F4255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»</w:t>
      </w:r>
      <w:r w:rsidRPr="005F4255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20</w:t>
      </w:r>
      <w:r w:rsidRPr="005F4255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_</w:t>
      </w:r>
      <w:r w:rsidRPr="005F4255">
        <w:rPr>
          <w:rFonts w:ascii="Times New Roman" w:eastAsia="Times New Roman" w:hAnsi="Times New Roman" w:cs="Times New Roman"/>
          <w:color w:val="0D0D0D"/>
          <w:spacing w:val="-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г.</w:t>
      </w:r>
    </w:p>
    <w:p w:rsidR="005F4255" w:rsidRPr="005F4255" w:rsidRDefault="005F4255" w:rsidP="005F4255">
      <w:pPr>
        <w:widowControl w:val="0"/>
        <w:numPr>
          <w:ilvl w:val="0"/>
          <w:numId w:val="1"/>
        </w:numPr>
        <w:tabs>
          <w:tab w:val="left" w:pos="1631"/>
        </w:tabs>
        <w:autoSpaceDE w:val="0"/>
        <w:autoSpaceDN w:val="0"/>
        <w:spacing w:after="0" w:line="240" w:lineRule="auto"/>
        <w:ind w:right="744" w:firstLine="379"/>
        <w:jc w:val="both"/>
        <w:rPr>
          <w:rFonts w:ascii="Times New Roman" w:eastAsia="Times New Roman" w:hAnsi="Times New Roman" w:cs="Times New Roman"/>
          <w:sz w:val="26"/>
        </w:rPr>
      </w:pPr>
      <w:r w:rsidRPr="005F4255">
        <w:rPr>
          <w:rFonts w:ascii="Times New Roman" w:eastAsia="Times New Roman" w:hAnsi="Times New Roman" w:cs="Times New Roman"/>
          <w:color w:val="0D0D0D"/>
          <w:sz w:val="26"/>
        </w:rPr>
        <w:t>организует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промежуточную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и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государственную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итоговую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аттестацию</w:t>
      </w:r>
      <w:r w:rsidRPr="005F4255">
        <w:rPr>
          <w:rFonts w:ascii="Times New Roman" w:eastAsia="Times New Roman" w:hAnsi="Times New Roman" w:cs="Times New Roman"/>
          <w:color w:val="0D0D0D"/>
          <w:spacing w:val="-62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обучающегося за курс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  <w:u w:val="single" w:color="0C0C0C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_ класса в соответствии с действующими федеральными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нормативными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правовыми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актами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в</w:t>
      </w:r>
      <w:r w:rsidRPr="005F4255">
        <w:rPr>
          <w:rFonts w:ascii="Times New Roman" w:eastAsia="Times New Roman" w:hAnsi="Times New Roman" w:cs="Times New Roman"/>
          <w:color w:val="0D0D0D"/>
          <w:spacing w:val="-2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сфере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образования;</w:t>
      </w:r>
    </w:p>
    <w:p w:rsidR="005F4255" w:rsidRPr="005F4255" w:rsidRDefault="005F4255" w:rsidP="005F4255">
      <w:pPr>
        <w:widowControl w:val="0"/>
        <w:numPr>
          <w:ilvl w:val="0"/>
          <w:numId w:val="1"/>
        </w:numPr>
        <w:tabs>
          <w:tab w:val="left" w:pos="1530"/>
        </w:tabs>
        <w:autoSpaceDE w:val="0"/>
        <w:autoSpaceDN w:val="0"/>
        <w:spacing w:before="1" w:after="0" w:line="240" w:lineRule="auto"/>
        <w:ind w:right="747" w:firstLine="379"/>
        <w:jc w:val="both"/>
        <w:rPr>
          <w:rFonts w:ascii="Times New Roman" w:eastAsia="Times New Roman" w:hAnsi="Times New Roman" w:cs="Times New Roman"/>
          <w:sz w:val="26"/>
        </w:rPr>
      </w:pPr>
      <w:r w:rsidRPr="005F4255">
        <w:rPr>
          <w:rFonts w:ascii="Times New Roman" w:eastAsia="Times New Roman" w:hAnsi="Times New Roman" w:cs="Times New Roman"/>
          <w:color w:val="0D0D0D"/>
          <w:sz w:val="26"/>
        </w:rPr>
        <w:t>выдаёт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Обучающемуся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документ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государственного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образца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(аттестат)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при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условии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выполнения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им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требований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федеральных</w:t>
      </w:r>
      <w:r w:rsidRPr="005F4255">
        <w:rPr>
          <w:rFonts w:ascii="Times New Roman" w:eastAsia="Times New Roman" w:hAnsi="Times New Roman" w:cs="Times New Roman"/>
          <w:color w:val="0D0D0D"/>
          <w:spacing w:val="66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государственных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образовательных</w:t>
      </w:r>
      <w:r w:rsidRPr="005F4255">
        <w:rPr>
          <w:rFonts w:ascii="Times New Roman" w:eastAsia="Times New Roman" w:hAnsi="Times New Roman" w:cs="Times New Roman"/>
          <w:color w:val="0D0D0D"/>
          <w:spacing w:val="-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стандартов</w:t>
      </w:r>
      <w:r w:rsidRPr="005F4255">
        <w:rPr>
          <w:rFonts w:ascii="Times New Roman" w:eastAsia="Times New Roman" w:hAnsi="Times New Roman" w:cs="Times New Roman"/>
          <w:color w:val="0D0D0D"/>
          <w:spacing w:val="2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общего</w:t>
      </w:r>
      <w:r w:rsidRPr="005F4255">
        <w:rPr>
          <w:rFonts w:ascii="Times New Roman" w:eastAsia="Times New Roman" w:hAnsi="Times New Roman" w:cs="Times New Roman"/>
          <w:color w:val="0D0D0D"/>
          <w:spacing w:val="-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образования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соответствующего</w:t>
      </w:r>
      <w:r w:rsidRPr="005F4255">
        <w:rPr>
          <w:rFonts w:ascii="Times New Roman" w:eastAsia="Times New Roman" w:hAnsi="Times New Roman" w:cs="Times New Roman"/>
          <w:color w:val="0D0D0D"/>
          <w:spacing w:val="-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уровня;</w:t>
      </w:r>
    </w:p>
    <w:p w:rsidR="005F4255" w:rsidRPr="005F4255" w:rsidRDefault="005F4255" w:rsidP="005F4255">
      <w:pPr>
        <w:widowControl w:val="0"/>
        <w:autoSpaceDE w:val="0"/>
        <w:autoSpaceDN w:val="0"/>
        <w:spacing w:after="0" w:line="240" w:lineRule="auto"/>
        <w:ind w:left="900" w:right="744" w:firstLine="566"/>
        <w:jc w:val="both"/>
        <w:rPr>
          <w:rFonts w:ascii="Times New Roman" w:eastAsia="Times New Roman" w:hAnsi="Times New Roman" w:cs="Times New Roman"/>
          <w:sz w:val="26"/>
        </w:rPr>
      </w:pPr>
      <w:r w:rsidRPr="005F4255">
        <w:rPr>
          <w:rFonts w:ascii="Times New Roman" w:eastAsia="Times New Roman" w:hAnsi="Times New Roman" w:cs="Times New Roman"/>
          <w:color w:val="0D0D0D"/>
          <w:sz w:val="26"/>
        </w:rPr>
        <w:t>-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информирует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отдел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Поволжское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управление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образования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о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рассмотрении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вопроса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продолжения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получения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образования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Обучающимся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в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образовательной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организации по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месту жительства</w:t>
      </w:r>
      <w:r w:rsidRPr="005F4255">
        <w:rPr>
          <w:rFonts w:ascii="Times New Roman" w:eastAsia="Times New Roman" w:hAnsi="Times New Roman" w:cs="Times New Roman"/>
          <w:color w:val="0D0D0D"/>
          <w:spacing w:val="-4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в</w:t>
      </w:r>
      <w:r w:rsidRPr="005F4255">
        <w:rPr>
          <w:rFonts w:ascii="Times New Roman" w:eastAsia="Times New Roman" w:hAnsi="Times New Roman" w:cs="Times New Roman"/>
          <w:color w:val="0D0D0D"/>
          <w:spacing w:val="-3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случае</w:t>
      </w:r>
      <w:r w:rsidRPr="005F4255">
        <w:rPr>
          <w:rFonts w:ascii="Times New Roman" w:eastAsia="Times New Roman" w:hAnsi="Times New Roman" w:cs="Times New Roman"/>
          <w:color w:val="0D0D0D"/>
          <w:spacing w:val="-4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расторжения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настоящего договора.</w:t>
      </w:r>
    </w:p>
    <w:p w:rsidR="005F4255" w:rsidRPr="005F4255" w:rsidRDefault="005F4255" w:rsidP="005F4255">
      <w:pPr>
        <w:widowControl w:val="0"/>
        <w:autoSpaceDE w:val="0"/>
        <w:autoSpaceDN w:val="0"/>
        <w:spacing w:before="1" w:after="0" w:line="298" w:lineRule="exact"/>
        <w:ind w:left="1280"/>
        <w:jc w:val="both"/>
        <w:rPr>
          <w:rFonts w:ascii="Times New Roman" w:eastAsia="Times New Roman" w:hAnsi="Times New Roman" w:cs="Times New Roman"/>
          <w:sz w:val="26"/>
        </w:rPr>
      </w:pPr>
      <w:r w:rsidRPr="005F4255">
        <w:rPr>
          <w:rFonts w:ascii="Times New Roman" w:eastAsia="Times New Roman" w:hAnsi="Times New Roman" w:cs="Times New Roman"/>
          <w:color w:val="0D0D0D"/>
          <w:sz w:val="26"/>
        </w:rPr>
        <w:t>2.2.</w:t>
      </w:r>
      <w:r w:rsidRPr="005F4255">
        <w:rPr>
          <w:rFonts w:ascii="Times New Roman" w:eastAsia="Times New Roman" w:hAnsi="Times New Roman" w:cs="Times New Roman"/>
          <w:color w:val="0D0D0D"/>
          <w:spacing w:val="-2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Представитель:</w:t>
      </w:r>
    </w:p>
    <w:p w:rsidR="005F4255" w:rsidRPr="005F4255" w:rsidRDefault="005F4255" w:rsidP="005F4255">
      <w:pPr>
        <w:widowControl w:val="0"/>
        <w:numPr>
          <w:ilvl w:val="0"/>
          <w:numId w:val="1"/>
        </w:numPr>
        <w:tabs>
          <w:tab w:val="left" w:pos="1583"/>
        </w:tabs>
        <w:autoSpaceDE w:val="0"/>
        <w:autoSpaceDN w:val="0"/>
        <w:spacing w:after="0" w:line="242" w:lineRule="auto"/>
        <w:ind w:right="746" w:firstLine="379"/>
        <w:jc w:val="both"/>
        <w:rPr>
          <w:rFonts w:ascii="Times New Roman" w:eastAsia="Times New Roman" w:hAnsi="Times New Roman" w:cs="Times New Roman"/>
          <w:sz w:val="26"/>
        </w:rPr>
      </w:pPr>
      <w:r w:rsidRPr="005F4255">
        <w:rPr>
          <w:rFonts w:ascii="Times New Roman" w:eastAsia="Times New Roman" w:hAnsi="Times New Roman" w:cs="Times New Roman"/>
          <w:color w:val="0D0D0D"/>
          <w:sz w:val="26"/>
        </w:rPr>
        <w:t>обеспечивает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прохождение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промежуточной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и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государственной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итоговой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аттестации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Обучающегося.</w:t>
      </w:r>
    </w:p>
    <w:p w:rsidR="005F4255" w:rsidRPr="005F4255" w:rsidRDefault="005F4255" w:rsidP="005F4255">
      <w:pPr>
        <w:widowControl w:val="0"/>
        <w:numPr>
          <w:ilvl w:val="0"/>
          <w:numId w:val="1"/>
        </w:numPr>
        <w:tabs>
          <w:tab w:val="left" w:pos="1732"/>
        </w:tabs>
        <w:autoSpaceDE w:val="0"/>
        <w:autoSpaceDN w:val="0"/>
        <w:spacing w:after="0" w:line="240" w:lineRule="auto"/>
        <w:ind w:right="753" w:firstLine="379"/>
        <w:jc w:val="both"/>
        <w:rPr>
          <w:rFonts w:ascii="Times New Roman" w:eastAsia="Times New Roman" w:hAnsi="Times New Roman" w:cs="Times New Roman"/>
          <w:sz w:val="26"/>
        </w:rPr>
      </w:pPr>
      <w:r w:rsidRPr="005F4255">
        <w:rPr>
          <w:rFonts w:ascii="Times New Roman" w:eastAsia="Times New Roman" w:hAnsi="Times New Roman" w:cs="Times New Roman"/>
          <w:color w:val="0D0D0D"/>
          <w:sz w:val="26"/>
        </w:rPr>
        <w:t>несет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персональную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ответственность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за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освоение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Обучающимся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общеобразовательных программ в рамках федеральных образовательных стандартов</w:t>
      </w:r>
      <w:r w:rsidRPr="005F4255">
        <w:rPr>
          <w:rFonts w:ascii="Times New Roman" w:eastAsia="Times New Roman" w:hAnsi="Times New Roman" w:cs="Times New Roman"/>
          <w:color w:val="0D0D0D"/>
          <w:spacing w:val="-62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общего образования.</w:t>
      </w:r>
    </w:p>
    <w:p w:rsidR="005F4255" w:rsidRPr="005F4255" w:rsidRDefault="005F4255" w:rsidP="005F4255">
      <w:pPr>
        <w:widowControl w:val="0"/>
        <w:numPr>
          <w:ilvl w:val="0"/>
          <w:numId w:val="1"/>
        </w:numPr>
        <w:tabs>
          <w:tab w:val="left" w:pos="1482"/>
        </w:tabs>
        <w:autoSpaceDE w:val="0"/>
        <w:autoSpaceDN w:val="0"/>
        <w:spacing w:after="0" w:line="240" w:lineRule="auto"/>
        <w:ind w:right="752" w:firstLine="379"/>
        <w:jc w:val="both"/>
        <w:rPr>
          <w:rFonts w:ascii="Times New Roman" w:eastAsia="Times New Roman" w:hAnsi="Times New Roman" w:cs="Times New Roman"/>
          <w:sz w:val="26"/>
        </w:rPr>
      </w:pPr>
      <w:r w:rsidRPr="005F4255">
        <w:rPr>
          <w:rFonts w:ascii="Times New Roman" w:eastAsia="Times New Roman" w:hAnsi="Times New Roman" w:cs="Times New Roman"/>
          <w:color w:val="0D0D0D"/>
          <w:sz w:val="26"/>
        </w:rPr>
        <w:t>обеспечивает освоения образовательной программы вне организаций за свой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счет.</w:t>
      </w:r>
    </w:p>
    <w:p w:rsidR="005F4255" w:rsidRPr="005F4255" w:rsidRDefault="005F4255" w:rsidP="005F425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</w:rPr>
      </w:pPr>
      <w:r w:rsidRPr="005F4255">
        <w:rPr>
          <w:rFonts w:ascii="Times New Roman" w:eastAsia="Times New Roman" w:hAnsi="Times New Roman" w:cs="Times New Roman"/>
          <w:color w:val="0D0D0D"/>
        </w:rPr>
        <w:br w:type="page"/>
      </w:r>
    </w:p>
    <w:p w:rsidR="005F4255" w:rsidRPr="005F4255" w:rsidRDefault="005F4255" w:rsidP="005F4255">
      <w:pPr>
        <w:widowControl w:val="0"/>
        <w:numPr>
          <w:ilvl w:val="0"/>
          <w:numId w:val="2"/>
        </w:numPr>
        <w:tabs>
          <w:tab w:val="left" w:pos="1544"/>
        </w:tabs>
        <w:autoSpaceDE w:val="0"/>
        <w:autoSpaceDN w:val="0"/>
        <w:spacing w:after="0" w:line="240" w:lineRule="auto"/>
        <w:ind w:left="1543" w:hanging="264"/>
        <w:jc w:val="both"/>
        <w:outlineLvl w:val="0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</w:rPr>
      </w:pPr>
      <w:r w:rsidRPr="005F4255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</w:rPr>
        <w:lastRenderedPageBreak/>
        <w:t>Ответственность</w:t>
      </w:r>
      <w:r w:rsidRPr="005F4255">
        <w:rPr>
          <w:rFonts w:ascii="Times New Roman" w:eastAsia="Times New Roman" w:hAnsi="Times New Roman" w:cs="Times New Roman"/>
          <w:b/>
          <w:bCs/>
          <w:color w:val="0D0D0D"/>
          <w:spacing w:val="-8"/>
          <w:sz w:val="26"/>
          <w:szCs w:val="26"/>
        </w:rPr>
        <w:t xml:space="preserve"> </w:t>
      </w:r>
      <w:r w:rsidRPr="005F4255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</w:rPr>
        <w:t>сторон</w:t>
      </w:r>
    </w:p>
    <w:p w:rsidR="005F4255" w:rsidRPr="005F4255" w:rsidRDefault="005F4255" w:rsidP="005F4255">
      <w:pPr>
        <w:widowControl w:val="0"/>
        <w:numPr>
          <w:ilvl w:val="1"/>
          <w:numId w:val="2"/>
        </w:numPr>
        <w:tabs>
          <w:tab w:val="left" w:pos="1741"/>
        </w:tabs>
        <w:autoSpaceDE w:val="0"/>
        <w:autoSpaceDN w:val="0"/>
        <w:spacing w:before="61" w:after="0" w:line="240" w:lineRule="auto"/>
        <w:ind w:right="753" w:firstLine="379"/>
        <w:rPr>
          <w:rFonts w:ascii="Times New Roman" w:eastAsia="Times New Roman" w:hAnsi="Times New Roman" w:cs="Times New Roman"/>
          <w:sz w:val="26"/>
        </w:rPr>
      </w:pPr>
      <w:r w:rsidRPr="005F4255">
        <w:rPr>
          <w:rFonts w:ascii="Times New Roman" w:eastAsia="Times New Roman" w:hAnsi="Times New Roman" w:cs="Times New Roman"/>
          <w:color w:val="0D0D0D"/>
          <w:sz w:val="26"/>
        </w:rPr>
        <w:t>Учреждение несёт ответственность за качество проведения промежуточной и</w:t>
      </w:r>
      <w:r w:rsidRPr="005F4255">
        <w:rPr>
          <w:rFonts w:ascii="Times New Roman" w:eastAsia="Times New Roman" w:hAnsi="Times New Roman" w:cs="Times New Roman"/>
          <w:color w:val="0D0D0D"/>
          <w:spacing w:val="-62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государственной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итоговой</w:t>
      </w:r>
      <w:r w:rsidRPr="005F4255">
        <w:rPr>
          <w:rFonts w:ascii="Times New Roman" w:eastAsia="Times New Roman" w:hAnsi="Times New Roman" w:cs="Times New Roman"/>
          <w:color w:val="0D0D0D"/>
          <w:spacing w:val="2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аттестации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Обучающегося.</w:t>
      </w:r>
    </w:p>
    <w:p w:rsidR="005F4255" w:rsidRPr="005F4255" w:rsidRDefault="005F4255" w:rsidP="005F4255">
      <w:pPr>
        <w:widowControl w:val="0"/>
        <w:numPr>
          <w:ilvl w:val="0"/>
          <w:numId w:val="2"/>
        </w:numPr>
        <w:tabs>
          <w:tab w:val="left" w:pos="1544"/>
        </w:tabs>
        <w:autoSpaceDE w:val="0"/>
        <w:autoSpaceDN w:val="0"/>
        <w:spacing w:before="6" w:after="0" w:line="240" w:lineRule="auto"/>
        <w:ind w:left="1543" w:hanging="264"/>
        <w:outlineLvl w:val="0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</w:rPr>
      </w:pPr>
      <w:r w:rsidRPr="005F4255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</w:rPr>
        <w:t>Срок</w:t>
      </w:r>
      <w:r w:rsidRPr="005F4255">
        <w:rPr>
          <w:rFonts w:ascii="Times New Roman" w:eastAsia="Times New Roman" w:hAnsi="Times New Roman" w:cs="Times New Roman"/>
          <w:b/>
          <w:bCs/>
          <w:color w:val="0D0D0D"/>
          <w:spacing w:val="-6"/>
          <w:sz w:val="26"/>
          <w:szCs w:val="26"/>
        </w:rPr>
        <w:t xml:space="preserve"> </w:t>
      </w:r>
      <w:r w:rsidRPr="005F4255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</w:rPr>
        <w:t>действия</w:t>
      </w:r>
      <w:r w:rsidRPr="005F4255">
        <w:rPr>
          <w:rFonts w:ascii="Times New Roman" w:eastAsia="Times New Roman" w:hAnsi="Times New Roman" w:cs="Times New Roman"/>
          <w:b/>
          <w:bCs/>
          <w:color w:val="0D0D0D"/>
          <w:spacing w:val="-6"/>
          <w:sz w:val="26"/>
          <w:szCs w:val="26"/>
        </w:rPr>
        <w:t xml:space="preserve"> </w:t>
      </w:r>
      <w:r w:rsidRPr="005F4255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</w:rPr>
        <w:t>договора</w:t>
      </w:r>
    </w:p>
    <w:p w:rsidR="005F4255" w:rsidRPr="005F4255" w:rsidRDefault="005F4255" w:rsidP="005F425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5"/>
          <w:szCs w:val="24"/>
        </w:rPr>
      </w:pPr>
    </w:p>
    <w:p w:rsidR="005F4255" w:rsidRPr="005F4255" w:rsidRDefault="005F4255" w:rsidP="005F4255">
      <w:pPr>
        <w:widowControl w:val="0"/>
        <w:numPr>
          <w:ilvl w:val="1"/>
          <w:numId w:val="2"/>
        </w:numPr>
        <w:tabs>
          <w:tab w:val="left" w:pos="1760"/>
        </w:tabs>
        <w:autoSpaceDE w:val="0"/>
        <w:autoSpaceDN w:val="0"/>
        <w:spacing w:after="0" w:line="240" w:lineRule="auto"/>
        <w:ind w:left="1759" w:hanging="480"/>
        <w:rPr>
          <w:rFonts w:ascii="Times New Roman" w:eastAsia="Times New Roman" w:hAnsi="Times New Roman" w:cs="Times New Roman"/>
          <w:sz w:val="26"/>
        </w:rPr>
      </w:pPr>
      <w:r w:rsidRPr="005F4255">
        <w:rPr>
          <w:rFonts w:ascii="Times New Roman" w:eastAsia="Times New Roman" w:hAnsi="Times New Roman" w:cs="Times New Roman"/>
          <w:color w:val="0D0D0D"/>
          <w:sz w:val="26"/>
        </w:rPr>
        <w:t>Настоящий</w:t>
      </w:r>
      <w:r w:rsidRPr="005F4255">
        <w:rPr>
          <w:rFonts w:ascii="Times New Roman" w:eastAsia="Times New Roman" w:hAnsi="Times New Roman" w:cs="Times New Roman"/>
          <w:color w:val="0D0D0D"/>
          <w:spacing w:val="18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договор</w:t>
      </w:r>
      <w:r w:rsidRPr="005F4255">
        <w:rPr>
          <w:rFonts w:ascii="Times New Roman" w:eastAsia="Times New Roman" w:hAnsi="Times New Roman" w:cs="Times New Roman"/>
          <w:color w:val="0D0D0D"/>
          <w:spacing w:val="18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вступает</w:t>
      </w:r>
      <w:r w:rsidRPr="005F4255">
        <w:rPr>
          <w:rFonts w:ascii="Times New Roman" w:eastAsia="Times New Roman" w:hAnsi="Times New Roman" w:cs="Times New Roman"/>
          <w:color w:val="0D0D0D"/>
          <w:spacing w:val="19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в</w:t>
      </w:r>
      <w:r w:rsidRPr="005F4255">
        <w:rPr>
          <w:rFonts w:ascii="Times New Roman" w:eastAsia="Times New Roman" w:hAnsi="Times New Roman" w:cs="Times New Roman"/>
          <w:color w:val="0D0D0D"/>
          <w:spacing w:val="20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силу</w:t>
      </w:r>
      <w:r w:rsidRPr="005F4255">
        <w:rPr>
          <w:rFonts w:ascii="Times New Roman" w:eastAsia="Times New Roman" w:hAnsi="Times New Roman" w:cs="Times New Roman"/>
          <w:color w:val="0D0D0D"/>
          <w:spacing w:val="18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с</w:t>
      </w:r>
      <w:r w:rsidRPr="005F4255">
        <w:rPr>
          <w:rFonts w:ascii="Times New Roman" w:eastAsia="Times New Roman" w:hAnsi="Times New Roman" w:cs="Times New Roman"/>
          <w:color w:val="0D0D0D"/>
          <w:spacing w:val="14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момента</w:t>
      </w:r>
      <w:r w:rsidRPr="005F4255">
        <w:rPr>
          <w:rFonts w:ascii="Times New Roman" w:eastAsia="Times New Roman" w:hAnsi="Times New Roman" w:cs="Times New Roman"/>
          <w:color w:val="0D0D0D"/>
          <w:spacing w:val="18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его</w:t>
      </w:r>
      <w:r w:rsidRPr="005F4255">
        <w:rPr>
          <w:rFonts w:ascii="Times New Roman" w:eastAsia="Times New Roman" w:hAnsi="Times New Roman" w:cs="Times New Roman"/>
          <w:color w:val="0D0D0D"/>
          <w:spacing w:val="17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подписания</w:t>
      </w:r>
      <w:r w:rsidRPr="005F4255">
        <w:rPr>
          <w:rFonts w:ascii="Times New Roman" w:eastAsia="Times New Roman" w:hAnsi="Times New Roman" w:cs="Times New Roman"/>
          <w:color w:val="0D0D0D"/>
          <w:spacing w:val="18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сторонами</w:t>
      </w:r>
      <w:r w:rsidRPr="005F4255">
        <w:rPr>
          <w:rFonts w:ascii="Times New Roman" w:eastAsia="Times New Roman" w:hAnsi="Times New Roman" w:cs="Times New Roman"/>
          <w:color w:val="0D0D0D"/>
          <w:spacing w:val="23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и</w:t>
      </w:r>
    </w:p>
    <w:p w:rsidR="005F4255" w:rsidRPr="005F4255" w:rsidRDefault="005F4255" w:rsidP="005F425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</w:rPr>
        <w:sectPr w:rsidR="005F4255" w:rsidRPr="005F4255">
          <w:pgSz w:w="11910" w:h="16840"/>
          <w:pgMar w:top="480" w:right="100" w:bottom="280" w:left="660" w:header="720" w:footer="720" w:gutter="0"/>
          <w:cols w:space="720"/>
        </w:sectPr>
      </w:pPr>
    </w:p>
    <w:p w:rsidR="005F4255" w:rsidRPr="005F4255" w:rsidRDefault="005F4255" w:rsidP="005F4255">
      <w:pPr>
        <w:widowControl w:val="0"/>
        <w:tabs>
          <w:tab w:val="left" w:pos="1737"/>
          <w:tab w:val="left" w:pos="2205"/>
          <w:tab w:val="left" w:pos="2522"/>
          <w:tab w:val="left" w:pos="3170"/>
          <w:tab w:val="left" w:pos="5632"/>
          <w:tab w:val="left" w:pos="6474"/>
        </w:tabs>
        <w:autoSpaceDE w:val="0"/>
        <w:autoSpaceDN w:val="0"/>
        <w:spacing w:before="4" w:after="0" w:line="240" w:lineRule="auto"/>
        <w:ind w:left="900"/>
        <w:rPr>
          <w:rFonts w:ascii="Times New Roman" w:eastAsia="Times New Roman" w:hAnsi="Times New Roman" w:cs="Times New Roman"/>
          <w:color w:val="0D0D0D"/>
          <w:sz w:val="26"/>
        </w:rPr>
      </w:pPr>
      <w:r w:rsidRPr="005F4255">
        <w:rPr>
          <w:rFonts w:ascii="Times New Roman" w:eastAsia="Times New Roman" w:hAnsi="Times New Roman" w:cs="Times New Roman"/>
          <w:color w:val="0D0D0D"/>
          <w:sz w:val="26"/>
        </w:rPr>
        <w:lastRenderedPageBreak/>
        <w:t>действует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ab/>
        <w:t>с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ab/>
        <w:t>«</w:t>
      </w:r>
      <w:r w:rsidRPr="005F4255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»</w:t>
      </w:r>
      <w:r w:rsidRPr="005F4255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20</w:t>
      </w:r>
      <w:r w:rsidRPr="005F4255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 xml:space="preserve"> 20</w:t>
      </w:r>
      <w:r w:rsidRPr="005F4255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г.</w:t>
      </w:r>
    </w:p>
    <w:p w:rsidR="005F4255" w:rsidRPr="005F4255" w:rsidRDefault="005F4255" w:rsidP="005F4255">
      <w:pPr>
        <w:widowControl w:val="0"/>
        <w:tabs>
          <w:tab w:val="left" w:pos="480"/>
          <w:tab w:val="left" w:pos="954"/>
          <w:tab w:val="left" w:pos="1473"/>
          <w:tab w:val="left" w:pos="1804"/>
          <w:tab w:val="left" w:pos="3937"/>
        </w:tabs>
        <w:autoSpaceDE w:val="0"/>
        <w:autoSpaceDN w:val="0"/>
        <w:spacing w:before="4" w:after="0" w:line="240" w:lineRule="auto"/>
        <w:ind w:left="106"/>
        <w:rPr>
          <w:rFonts w:ascii="Times New Roman" w:eastAsia="Times New Roman" w:hAnsi="Times New Roman" w:cs="Times New Roman"/>
          <w:sz w:val="26"/>
        </w:rPr>
      </w:pPr>
      <w:r w:rsidRPr="005F4255">
        <w:rPr>
          <w:rFonts w:ascii="Times New Roman" w:eastAsia="Times New Roman" w:hAnsi="Times New Roman" w:cs="Times New Roman"/>
        </w:rPr>
        <w:br w:type="column"/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lastRenderedPageBreak/>
        <w:t>г.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ab/>
        <w:t>по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ab/>
        <w:t>«</w:t>
      </w:r>
      <w:r w:rsidRPr="005F4255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»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ab/>
      </w:r>
      <w:r w:rsidRPr="005F4255">
        <w:rPr>
          <w:rFonts w:ascii="Times New Roman" w:eastAsia="Times New Roman" w:hAnsi="Times New Roman" w:cs="Times New Roman"/>
          <w:color w:val="0D0D0D"/>
          <w:w w:val="99"/>
          <w:sz w:val="26"/>
          <w:u w:val="single" w:color="0C0C0C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</w:p>
    <w:p w:rsidR="005F4255" w:rsidRPr="005F4255" w:rsidRDefault="005F4255" w:rsidP="005F425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</w:rPr>
        <w:sectPr w:rsidR="005F4255" w:rsidRPr="005F4255">
          <w:type w:val="continuous"/>
          <w:pgSz w:w="11910" w:h="16840"/>
          <w:pgMar w:top="480" w:right="100" w:bottom="280" w:left="660" w:header="720" w:footer="720" w:gutter="0"/>
          <w:cols w:num="2" w:space="720" w:equalWidth="0">
            <w:col w:w="6475" w:space="40"/>
            <w:col w:w="4635"/>
          </w:cols>
        </w:sectPr>
      </w:pPr>
    </w:p>
    <w:p w:rsidR="005F4255" w:rsidRPr="005F4255" w:rsidRDefault="005F4255" w:rsidP="005F4255">
      <w:pPr>
        <w:widowControl w:val="0"/>
        <w:autoSpaceDE w:val="0"/>
        <w:autoSpaceDN w:val="0"/>
        <w:spacing w:after="0" w:line="297" w:lineRule="exact"/>
        <w:ind w:left="1280"/>
        <w:rPr>
          <w:rFonts w:ascii="Times New Roman" w:eastAsia="Times New Roman" w:hAnsi="Times New Roman" w:cs="Times New Roman"/>
          <w:sz w:val="26"/>
        </w:rPr>
      </w:pPr>
      <w:r w:rsidRPr="005F4255">
        <w:rPr>
          <w:rFonts w:ascii="Times New Roman" w:eastAsia="Times New Roman" w:hAnsi="Times New Roman" w:cs="Times New Roman"/>
          <w:color w:val="0D0D0D"/>
          <w:sz w:val="26"/>
        </w:rPr>
        <w:lastRenderedPageBreak/>
        <w:t>Договор</w:t>
      </w:r>
      <w:r w:rsidRPr="005F4255">
        <w:rPr>
          <w:rFonts w:ascii="Times New Roman" w:eastAsia="Times New Roman" w:hAnsi="Times New Roman" w:cs="Times New Roman"/>
          <w:color w:val="0D0D0D"/>
          <w:spacing w:val="-4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может</w:t>
      </w:r>
      <w:r w:rsidRPr="005F4255">
        <w:rPr>
          <w:rFonts w:ascii="Times New Roman" w:eastAsia="Times New Roman" w:hAnsi="Times New Roman" w:cs="Times New Roman"/>
          <w:color w:val="0D0D0D"/>
          <w:spacing w:val="-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быть</w:t>
      </w:r>
      <w:r w:rsidRPr="005F4255">
        <w:rPr>
          <w:rFonts w:ascii="Times New Roman" w:eastAsia="Times New Roman" w:hAnsi="Times New Roman" w:cs="Times New Roman"/>
          <w:color w:val="0D0D0D"/>
          <w:spacing w:val="-2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продлён,</w:t>
      </w:r>
      <w:r w:rsidRPr="005F4255">
        <w:rPr>
          <w:rFonts w:ascii="Times New Roman" w:eastAsia="Times New Roman" w:hAnsi="Times New Roman" w:cs="Times New Roman"/>
          <w:color w:val="0D0D0D"/>
          <w:spacing w:val="-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изменён,</w:t>
      </w:r>
      <w:r w:rsidRPr="005F4255">
        <w:rPr>
          <w:rFonts w:ascii="Times New Roman" w:eastAsia="Times New Roman" w:hAnsi="Times New Roman" w:cs="Times New Roman"/>
          <w:color w:val="0D0D0D"/>
          <w:spacing w:val="-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дополнен</w:t>
      </w:r>
      <w:r w:rsidRPr="005F4255">
        <w:rPr>
          <w:rFonts w:ascii="Times New Roman" w:eastAsia="Times New Roman" w:hAnsi="Times New Roman" w:cs="Times New Roman"/>
          <w:color w:val="0D0D0D"/>
          <w:spacing w:val="-3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по</w:t>
      </w:r>
      <w:r w:rsidRPr="005F4255">
        <w:rPr>
          <w:rFonts w:ascii="Times New Roman" w:eastAsia="Times New Roman" w:hAnsi="Times New Roman" w:cs="Times New Roman"/>
          <w:color w:val="0D0D0D"/>
          <w:spacing w:val="-2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соглашению</w:t>
      </w:r>
      <w:r w:rsidRPr="005F4255">
        <w:rPr>
          <w:rFonts w:ascii="Times New Roman" w:eastAsia="Times New Roman" w:hAnsi="Times New Roman" w:cs="Times New Roman"/>
          <w:color w:val="0D0D0D"/>
          <w:spacing w:val="-4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сторон.</w:t>
      </w:r>
    </w:p>
    <w:p w:rsidR="005F4255" w:rsidRPr="005F4255" w:rsidRDefault="005F4255" w:rsidP="005F4255">
      <w:pPr>
        <w:widowControl w:val="0"/>
        <w:numPr>
          <w:ilvl w:val="0"/>
          <w:numId w:val="2"/>
        </w:numPr>
        <w:tabs>
          <w:tab w:val="left" w:pos="1544"/>
        </w:tabs>
        <w:autoSpaceDE w:val="0"/>
        <w:autoSpaceDN w:val="0"/>
        <w:spacing w:before="3" w:after="0" w:line="298" w:lineRule="exact"/>
        <w:ind w:left="1543" w:hanging="264"/>
        <w:outlineLvl w:val="0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</w:rPr>
      </w:pPr>
      <w:r w:rsidRPr="005F4255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</w:rPr>
        <w:t>Порядок</w:t>
      </w:r>
      <w:r w:rsidRPr="005F4255">
        <w:rPr>
          <w:rFonts w:ascii="Times New Roman" w:eastAsia="Times New Roman" w:hAnsi="Times New Roman" w:cs="Times New Roman"/>
          <w:b/>
          <w:bCs/>
          <w:color w:val="0D0D0D"/>
          <w:spacing w:val="-3"/>
          <w:sz w:val="26"/>
          <w:szCs w:val="26"/>
        </w:rPr>
        <w:t xml:space="preserve"> </w:t>
      </w:r>
      <w:r w:rsidRPr="005F4255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</w:rPr>
        <w:t>расторжения</w:t>
      </w:r>
      <w:r w:rsidRPr="005F4255">
        <w:rPr>
          <w:rFonts w:ascii="Times New Roman" w:eastAsia="Times New Roman" w:hAnsi="Times New Roman" w:cs="Times New Roman"/>
          <w:b/>
          <w:bCs/>
          <w:color w:val="0D0D0D"/>
          <w:spacing w:val="-9"/>
          <w:sz w:val="26"/>
          <w:szCs w:val="26"/>
        </w:rPr>
        <w:t xml:space="preserve"> </w:t>
      </w:r>
      <w:r w:rsidRPr="005F4255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</w:rPr>
        <w:t>договора</w:t>
      </w:r>
    </w:p>
    <w:p w:rsidR="005F4255" w:rsidRPr="005F4255" w:rsidRDefault="005F4255" w:rsidP="005F4255">
      <w:pPr>
        <w:widowControl w:val="0"/>
        <w:numPr>
          <w:ilvl w:val="1"/>
          <w:numId w:val="2"/>
        </w:numPr>
        <w:tabs>
          <w:tab w:val="left" w:pos="1740"/>
        </w:tabs>
        <w:autoSpaceDE w:val="0"/>
        <w:autoSpaceDN w:val="0"/>
        <w:spacing w:after="0" w:line="298" w:lineRule="exact"/>
        <w:ind w:left="1739" w:hanging="460"/>
        <w:rPr>
          <w:rFonts w:ascii="Times New Roman" w:eastAsia="Times New Roman" w:hAnsi="Times New Roman" w:cs="Times New Roman"/>
          <w:sz w:val="26"/>
        </w:rPr>
      </w:pPr>
      <w:r w:rsidRPr="005F4255">
        <w:rPr>
          <w:rFonts w:ascii="Times New Roman" w:eastAsia="Times New Roman" w:hAnsi="Times New Roman" w:cs="Times New Roman"/>
          <w:color w:val="0D0D0D"/>
          <w:sz w:val="26"/>
        </w:rPr>
        <w:t>Настоящий</w:t>
      </w:r>
      <w:r w:rsidRPr="005F4255">
        <w:rPr>
          <w:rFonts w:ascii="Times New Roman" w:eastAsia="Times New Roman" w:hAnsi="Times New Roman" w:cs="Times New Roman"/>
          <w:color w:val="0D0D0D"/>
          <w:spacing w:val="-4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договор</w:t>
      </w:r>
      <w:r w:rsidRPr="005F4255">
        <w:rPr>
          <w:rFonts w:ascii="Times New Roman" w:eastAsia="Times New Roman" w:hAnsi="Times New Roman" w:cs="Times New Roman"/>
          <w:color w:val="0D0D0D"/>
          <w:spacing w:val="-4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расторгается:</w:t>
      </w:r>
    </w:p>
    <w:p w:rsidR="005F4255" w:rsidRPr="005F4255" w:rsidRDefault="005F4255" w:rsidP="005F4255">
      <w:pPr>
        <w:widowControl w:val="0"/>
        <w:numPr>
          <w:ilvl w:val="0"/>
          <w:numId w:val="1"/>
        </w:numPr>
        <w:tabs>
          <w:tab w:val="left" w:pos="1497"/>
        </w:tabs>
        <w:autoSpaceDE w:val="0"/>
        <w:autoSpaceDN w:val="0"/>
        <w:spacing w:after="0" w:line="240" w:lineRule="auto"/>
        <w:ind w:right="747" w:firstLine="379"/>
        <w:jc w:val="both"/>
        <w:rPr>
          <w:rFonts w:ascii="Times New Roman" w:eastAsia="Times New Roman" w:hAnsi="Times New Roman" w:cs="Times New Roman"/>
          <w:sz w:val="26"/>
        </w:rPr>
      </w:pPr>
      <w:r w:rsidRPr="005F4255">
        <w:rPr>
          <w:rFonts w:ascii="Times New Roman" w:eastAsia="Times New Roman" w:hAnsi="Times New Roman" w:cs="Times New Roman"/>
          <w:color w:val="0D0D0D"/>
          <w:sz w:val="26"/>
        </w:rPr>
        <w:t>при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ликвидации или реорганизации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Учреждения;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обязательства по данному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договору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не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переходят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к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правопреемнику;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Представитель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заключает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с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правопреемником новый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договор в</w:t>
      </w:r>
      <w:r w:rsidRPr="005F4255">
        <w:rPr>
          <w:rFonts w:ascii="Times New Roman" w:eastAsia="Times New Roman" w:hAnsi="Times New Roman" w:cs="Times New Roman"/>
          <w:color w:val="0D0D0D"/>
          <w:spacing w:val="2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установленном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порядке;</w:t>
      </w:r>
    </w:p>
    <w:p w:rsidR="005F4255" w:rsidRPr="005F4255" w:rsidRDefault="005F4255" w:rsidP="005F4255">
      <w:pPr>
        <w:widowControl w:val="0"/>
        <w:numPr>
          <w:ilvl w:val="0"/>
          <w:numId w:val="1"/>
        </w:numPr>
        <w:tabs>
          <w:tab w:val="left" w:pos="1545"/>
        </w:tabs>
        <w:autoSpaceDE w:val="0"/>
        <w:autoSpaceDN w:val="0"/>
        <w:spacing w:before="1" w:after="0" w:line="240" w:lineRule="auto"/>
        <w:ind w:right="751" w:firstLine="379"/>
        <w:jc w:val="both"/>
        <w:rPr>
          <w:rFonts w:ascii="Times New Roman" w:eastAsia="Times New Roman" w:hAnsi="Times New Roman" w:cs="Times New Roman"/>
          <w:sz w:val="26"/>
        </w:rPr>
      </w:pPr>
      <w:r w:rsidRPr="005F4255">
        <w:rPr>
          <w:rFonts w:ascii="Times New Roman" w:eastAsia="Times New Roman" w:hAnsi="Times New Roman" w:cs="Times New Roman"/>
          <w:color w:val="0D0D0D"/>
          <w:sz w:val="26"/>
        </w:rPr>
        <w:t>при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изменении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формы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получения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общего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образования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Обучающимся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по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заявлению</w:t>
      </w:r>
      <w:r w:rsidRPr="005F4255">
        <w:rPr>
          <w:rFonts w:ascii="Times New Roman" w:eastAsia="Times New Roman" w:hAnsi="Times New Roman" w:cs="Times New Roman"/>
          <w:color w:val="0D0D0D"/>
          <w:spacing w:val="-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Представителя;</w:t>
      </w:r>
    </w:p>
    <w:p w:rsidR="005F4255" w:rsidRPr="005F4255" w:rsidRDefault="005F4255" w:rsidP="005F4255">
      <w:pPr>
        <w:widowControl w:val="0"/>
        <w:numPr>
          <w:ilvl w:val="0"/>
          <w:numId w:val="1"/>
        </w:numPr>
        <w:tabs>
          <w:tab w:val="left" w:pos="1516"/>
        </w:tabs>
        <w:autoSpaceDE w:val="0"/>
        <w:autoSpaceDN w:val="0"/>
        <w:spacing w:after="0" w:line="242" w:lineRule="auto"/>
        <w:ind w:right="752" w:firstLine="379"/>
        <w:jc w:val="both"/>
        <w:rPr>
          <w:rFonts w:ascii="Times New Roman" w:eastAsia="Times New Roman" w:hAnsi="Times New Roman" w:cs="Times New Roman"/>
          <w:sz w:val="26"/>
        </w:rPr>
      </w:pPr>
      <w:r w:rsidRPr="005F4255">
        <w:rPr>
          <w:rFonts w:ascii="Times New Roman" w:eastAsia="Times New Roman" w:hAnsi="Times New Roman" w:cs="Times New Roman"/>
          <w:color w:val="0D0D0D"/>
          <w:sz w:val="26"/>
        </w:rPr>
        <w:t>при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подтверждении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результатами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промежуточной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и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(или)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государственной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итоговой</w:t>
      </w:r>
      <w:r w:rsidRPr="005F4255">
        <w:rPr>
          <w:rFonts w:ascii="Times New Roman" w:eastAsia="Times New Roman" w:hAnsi="Times New Roman" w:cs="Times New Roman"/>
          <w:color w:val="0D0D0D"/>
          <w:spacing w:val="-2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аттестации</w:t>
      </w:r>
      <w:r w:rsidRPr="005F4255">
        <w:rPr>
          <w:rFonts w:ascii="Times New Roman" w:eastAsia="Times New Roman" w:hAnsi="Times New Roman" w:cs="Times New Roman"/>
          <w:color w:val="0D0D0D"/>
          <w:spacing w:val="-2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не</w:t>
      </w:r>
      <w:r w:rsidRPr="005F4255">
        <w:rPr>
          <w:rFonts w:ascii="Times New Roman" w:eastAsia="Times New Roman" w:hAnsi="Times New Roman" w:cs="Times New Roman"/>
          <w:color w:val="0D0D0D"/>
          <w:spacing w:val="-7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усвоения</w:t>
      </w:r>
      <w:r w:rsidRPr="005F4255">
        <w:rPr>
          <w:rFonts w:ascii="Times New Roman" w:eastAsia="Times New Roman" w:hAnsi="Times New Roman" w:cs="Times New Roman"/>
          <w:color w:val="0D0D0D"/>
          <w:spacing w:val="-2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Обучающимся</w:t>
      </w:r>
      <w:r w:rsidRPr="005F4255">
        <w:rPr>
          <w:rFonts w:ascii="Times New Roman" w:eastAsia="Times New Roman" w:hAnsi="Times New Roman" w:cs="Times New Roman"/>
          <w:color w:val="0D0D0D"/>
          <w:spacing w:val="-2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общеобразовательных</w:t>
      </w:r>
      <w:r w:rsidRPr="005F4255">
        <w:rPr>
          <w:rFonts w:ascii="Times New Roman" w:eastAsia="Times New Roman" w:hAnsi="Times New Roman" w:cs="Times New Roman"/>
          <w:color w:val="0D0D0D"/>
          <w:spacing w:val="-3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программ;</w:t>
      </w:r>
    </w:p>
    <w:p w:rsidR="005F4255" w:rsidRPr="005F4255" w:rsidRDefault="005F4255" w:rsidP="005F4255">
      <w:pPr>
        <w:widowControl w:val="0"/>
        <w:numPr>
          <w:ilvl w:val="0"/>
          <w:numId w:val="1"/>
        </w:numPr>
        <w:tabs>
          <w:tab w:val="left" w:pos="1463"/>
        </w:tabs>
        <w:autoSpaceDE w:val="0"/>
        <w:autoSpaceDN w:val="0"/>
        <w:spacing w:after="0" w:line="240" w:lineRule="auto"/>
        <w:ind w:right="752" w:firstLine="379"/>
        <w:jc w:val="both"/>
        <w:rPr>
          <w:rFonts w:ascii="Times New Roman" w:eastAsia="Times New Roman" w:hAnsi="Times New Roman" w:cs="Times New Roman"/>
          <w:sz w:val="26"/>
        </w:rPr>
      </w:pPr>
      <w:r w:rsidRPr="005F4255">
        <w:rPr>
          <w:rFonts w:ascii="Times New Roman" w:eastAsia="Times New Roman" w:hAnsi="Times New Roman" w:cs="Times New Roman"/>
          <w:color w:val="0D0D0D"/>
          <w:sz w:val="26"/>
        </w:rPr>
        <w:t>при достижении Обучающимся совершеннолетия, за исключением последнего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года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обучения.</w:t>
      </w:r>
    </w:p>
    <w:p w:rsidR="005F4255" w:rsidRPr="005F4255" w:rsidRDefault="005F4255" w:rsidP="005F4255">
      <w:pPr>
        <w:widowControl w:val="0"/>
        <w:numPr>
          <w:ilvl w:val="1"/>
          <w:numId w:val="2"/>
        </w:numPr>
        <w:tabs>
          <w:tab w:val="left" w:pos="1740"/>
        </w:tabs>
        <w:autoSpaceDE w:val="0"/>
        <w:autoSpaceDN w:val="0"/>
        <w:spacing w:after="0" w:line="298" w:lineRule="exact"/>
        <w:ind w:left="1739" w:hanging="460"/>
        <w:jc w:val="both"/>
        <w:rPr>
          <w:rFonts w:ascii="Times New Roman" w:eastAsia="Times New Roman" w:hAnsi="Times New Roman" w:cs="Times New Roman"/>
          <w:sz w:val="26"/>
        </w:rPr>
      </w:pPr>
      <w:r w:rsidRPr="005F4255">
        <w:rPr>
          <w:rFonts w:ascii="Times New Roman" w:eastAsia="Times New Roman" w:hAnsi="Times New Roman" w:cs="Times New Roman"/>
          <w:color w:val="0D0D0D"/>
          <w:sz w:val="26"/>
        </w:rPr>
        <w:t>Настоящий</w:t>
      </w:r>
      <w:r w:rsidRPr="005F4255">
        <w:rPr>
          <w:rFonts w:ascii="Times New Roman" w:eastAsia="Times New Roman" w:hAnsi="Times New Roman" w:cs="Times New Roman"/>
          <w:color w:val="0D0D0D"/>
          <w:spacing w:val="-4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договор</w:t>
      </w:r>
      <w:r w:rsidRPr="005F4255">
        <w:rPr>
          <w:rFonts w:ascii="Times New Roman" w:eastAsia="Times New Roman" w:hAnsi="Times New Roman" w:cs="Times New Roman"/>
          <w:color w:val="0D0D0D"/>
          <w:spacing w:val="-5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расторгается</w:t>
      </w:r>
      <w:r w:rsidRPr="005F4255">
        <w:rPr>
          <w:rFonts w:ascii="Times New Roman" w:eastAsia="Times New Roman" w:hAnsi="Times New Roman" w:cs="Times New Roman"/>
          <w:color w:val="0D0D0D"/>
          <w:spacing w:val="-8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в</w:t>
      </w:r>
      <w:r w:rsidRPr="005F4255">
        <w:rPr>
          <w:rFonts w:ascii="Times New Roman" w:eastAsia="Times New Roman" w:hAnsi="Times New Roman" w:cs="Times New Roman"/>
          <w:color w:val="0D0D0D"/>
          <w:spacing w:val="-3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одностороннем</w:t>
      </w:r>
      <w:r w:rsidRPr="005F4255">
        <w:rPr>
          <w:rFonts w:ascii="Times New Roman" w:eastAsia="Times New Roman" w:hAnsi="Times New Roman" w:cs="Times New Roman"/>
          <w:color w:val="0D0D0D"/>
          <w:spacing w:val="-4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порядке:</w:t>
      </w:r>
    </w:p>
    <w:p w:rsidR="005F4255" w:rsidRPr="005F4255" w:rsidRDefault="005F4255" w:rsidP="005F4255">
      <w:pPr>
        <w:widowControl w:val="0"/>
        <w:numPr>
          <w:ilvl w:val="2"/>
          <w:numId w:val="2"/>
        </w:numPr>
        <w:tabs>
          <w:tab w:val="left" w:pos="2029"/>
        </w:tabs>
        <w:autoSpaceDE w:val="0"/>
        <w:autoSpaceDN w:val="0"/>
        <w:spacing w:after="0" w:line="240" w:lineRule="auto"/>
        <w:ind w:right="751" w:firstLine="379"/>
        <w:jc w:val="both"/>
        <w:rPr>
          <w:rFonts w:ascii="Times New Roman" w:eastAsia="Times New Roman" w:hAnsi="Times New Roman" w:cs="Times New Roman"/>
          <w:sz w:val="26"/>
        </w:rPr>
      </w:pPr>
      <w:r w:rsidRPr="005F4255">
        <w:rPr>
          <w:rFonts w:ascii="Times New Roman" w:eastAsia="Times New Roman" w:hAnsi="Times New Roman" w:cs="Times New Roman"/>
          <w:color w:val="0D0D0D"/>
          <w:sz w:val="26"/>
        </w:rPr>
        <w:t>Учреждением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в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случае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неисполнения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или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ненадлежащего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исполнения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Представителем обязательств</w:t>
      </w:r>
      <w:r w:rsidRPr="005F4255">
        <w:rPr>
          <w:rFonts w:ascii="Times New Roman" w:eastAsia="Times New Roman" w:hAnsi="Times New Roman" w:cs="Times New Roman"/>
          <w:color w:val="0D0D0D"/>
          <w:spacing w:val="2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по</w:t>
      </w:r>
      <w:r w:rsidRPr="005F4255">
        <w:rPr>
          <w:rFonts w:ascii="Times New Roman" w:eastAsia="Times New Roman" w:hAnsi="Times New Roman" w:cs="Times New Roman"/>
          <w:color w:val="0D0D0D"/>
          <w:spacing w:val="-3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настоящему договору.</w:t>
      </w:r>
    </w:p>
    <w:p w:rsidR="005F4255" w:rsidRPr="005F4255" w:rsidRDefault="005F4255" w:rsidP="005F4255">
      <w:pPr>
        <w:widowControl w:val="0"/>
        <w:numPr>
          <w:ilvl w:val="2"/>
          <w:numId w:val="2"/>
        </w:numPr>
        <w:tabs>
          <w:tab w:val="left" w:pos="1961"/>
        </w:tabs>
        <w:autoSpaceDE w:val="0"/>
        <w:autoSpaceDN w:val="0"/>
        <w:spacing w:after="0" w:line="242" w:lineRule="auto"/>
        <w:ind w:right="750" w:firstLine="379"/>
        <w:jc w:val="both"/>
        <w:rPr>
          <w:rFonts w:ascii="Times New Roman" w:eastAsia="Times New Roman" w:hAnsi="Times New Roman" w:cs="Times New Roman"/>
          <w:sz w:val="26"/>
        </w:rPr>
      </w:pPr>
      <w:r w:rsidRPr="005F4255">
        <w:rPr>
          <w:rFonts w:ascii="Times New Roman" w:eastAsia="Times New Roman" w:hAnsi="Times New Roman" w:cs="Times New Roman"/>
          <w:color w:val="0D0D0D"/>
          <w:sz w:val="26"/>
        </w:rPr>
        <w:t>Представителем по его желанию, оформленному в виде заявления на имя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руководителя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Учреждения.</w:t>
      </w:r>
    </w:p>
    <w:p w:rsidR="005F4255" w:rsidRPr="005F4255" w:rsidRDefault="005F4255" w:rsidP="005F4255">
      <w:pPr>
        <w:widowControl w:val="0"/>
        <w:numPr>
          <w:ilvl w:val="0"/>
          <w:numId w:val="2"/>
        </w:numPr>
        <w:tabs>
          <w:tab w:val="left" w:pos="1545"/>
        </w:tabs>
        <w:autoSpaceDE w:val="0"/>
        <w:autoSpaceDN w:val="0"/>
        <w:spacing w:after="0" w:line="296" w:lineRule="exact"/>
        <w:ind w:left="1544" w:hanging="265"/>
        <w:jc w:val="both"/>
        <w:outlineLvl w:val="0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</w:rPr>
      </w:pPr>
      <w:r w:rsidRPr="005F4255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</w:rPr>
        <w:t>Заключительная</w:t>
      </w:r>
      <w:r w:rsidRPr="005F4255">
        <w:rPr>
          <w:rFonts w:ascii="Times New Roman" w:eastAsia="Times New Roman" w:hAnsi="Times New Roman" w:cs="Times New Roman"/>
          <w:b/>
          <w:bCs/>
          <w:color w:val="0D0D0D"/>
          <w:spacing w:val="-7"/>
          <w:sz w:val="26"/>
          <w:szCs w:val="26"/>
        </w:rPr>
        <w:t xml:space="preserve"> </w:t>
      </w:r>
      <w:r w:rsidRPr="005F4255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</w:rPr>
        <w:t>часть</w:t>
      </w:r>
    </w:p>
    <w:p w:rsidR="005F4255" w:rsidRPr="005F4255" w:rsidRDefault="005F4255" w:rsidP="005F4255">
      <w:pPr>
        <w:widowControl w:val="0"/>
        <w:numPr>
          <w:ilvl w:val="1"/>
          <w:numId w:val="2"/>
        </w:numPr>
        <w:tabs>
          <w:tab w:val="left" w:pos="1774"/>
        </w:tabs>
        <w:autoSpaceDE w:val="0"/>
        <w:autoSpaceDN w:val="0"/>
        <w:spacing w:after="0" w:line="240" w:lineRule="auto"/>
        <w:ind w:right="746" w:firstLine="379"/>
        <w:jc w:val="both"/>
        <w:rPr>
          <w:rFonts w:ascii="Times New Roman" w:eastAsia="Times New Roman" w:hAnsi="Times New Roman" w:cs="Times New Roman"/>
          <w:sz w:val="26"/>
        </w:rPr>
      </w:pPr>
      <w:r w:rsidRPr="005F4255">
        <w:rPr>
          <w:rFonts w:ascii="Times New Roman" w:eastAsia="Times New Roman" w:hAnsi="Times New Roman" w:cs="Times New Roman"/>
          <w:color w:val="0D0D0D"/>
          <w:sz w:val="26"/>
        </w:rPr>
        <w:t>Настоящий договор составлен в 2-х экземплярах по одному для каждой из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сторон. Один экземпляр хранится в Учреждении, другой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- у Представителя. Оба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экземпляра</w:t>
      </w:r>
      <w:r w:rsidRPr="005F4255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имеют</w:t>
      </w:r>
      <w:r w:rsidRPr="005F4255">
        <w:rPr>
          <w:rFonts w:ascii="Times New Roman" w:eastAsia="Times New Roman" w:hAnsi="Times New Roman" w:cs="Times New Roman"/>
          <w:color w:val="0D0D0D"/>
          <w:spacing w:val="2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одинаковую</w:t>
      </w:r>
      <w:r w:rsidRPr="005F4255">
        <w:rPr>
          <w:rFonts w:ascii="Times New Roman" w:eastAsia="Times New Roman" w:hAnsi="Times New Roman" w:cs="Times New Roman"/>
          <w:color w:val="0D0D0D"/>
          <w:spacing w:val="-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(равную)</w:t>
      </w:r>
      <w:r w:rsidRPr="005F4255">
        <w:rPr>
          <w:rFonts w:ascii="Times New Roman" w:eastAsia="Times New Roman" w:hAnsi="Times New Roman" w:cs="Times New Roman"/>
          <w:color w:val="0D0D0D"/>
          <w:spacing w:val="2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юридическую</w:t>
      </w:r>
      <w:r w:rsidRPr="005F4255">
        <w:rPr>
          <w:rFonts w:ascii="Times New Roman" w:eastAsia="Times New Roman" w:hAnsi="Times New Roman" w:cs="Times New Roman"/>
          <w:color w:val="0D0D0D"/>
          <w:spacing w:val="-1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силу.</w:t>
      </w:r>
    </w:p>
    <w:p w:rsidR="005F4255" w:rsidRPr="005F4255" w:rsidRDefault="005F4255" w:rsidP="005F4255">
      <w:pPr>
        <w:widowControl w:val="0"/>
        <w:numPr>
          <w:ilvl w:val="1"/>
          <w:numId w:val="2"/>
        </w:numPr>
        <w:tabs>
          <w:tab w:val="left" w:pos="1736"/>
        </w:tabs>
        <w:autoSpaceDE w:val="0"/>
        <w:autoSpaceDN w:val="0"/>
        <w:spacing w:after="0" w:line="240" w:lineRule="auto"/>
        <w:ind w:left="1735" w:hanging="456"/>
        <w:jc w:val="both"/>
        <w:rPr>
          <w:rFonts w:ascii="Times New Roman" w:eastAsia="Times New Roman" w:hAnsi="Times New Roman" w:cs="Times New Roman"/>
          <w:sz w:val="26"/>
        </w:rPr>
      </w:pPr>
      <w:r w:rsidRPr="005F4255">
        <w:rPr>
          <w:rFonts w:ascii="Times New Roman" w:eastAsia="Times New Roman" w:hAnsi="Times New Roman" w:cs="Times New Roman"/>
          <w:color w:val="0D0D0D"/>
          <w:sz w:val="26"/>
        </w:rPr>
        <w:t>Юридические</w:t>
      </w:r>
      <w:r w:rsidRPr="005F4255">
        <w:rPr>
          <w:rFonts w:ascii="Times New Roman" w:eastAsia="Times New Roman" w:hAnsi="Times New Roman" w:cs="Times New Roman"/>
          <w:color w:val="0D0D0D"/>
          <w:spacing w:val="-3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адреса</w:t>
      </w:r>
      <w:r w:rsidRPr="005F4255">
        <w:rPr>
          <w:rFonts w:ascii="Times New Roman" w:eastAsia="Times New Roman" w:hAnsi="Times New Roman" w:cs="Times New Roman"/>
          <w:color w:val="0D0D0D"/>
          <w:spacing w:val="-3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и</w:t>
      </w:r>
      <w:r w:rsidRPr="005F4255">
        <w:rPr>
          <w:rFonts w:ascii="Times New Roman" w:eastAsia="Times New Roman" w:hAnsi="Times New Roman" w:cs="Times New Roman"/>
          <w:color w:val="0D0D0D"/>
          <w:spacing w:val="-2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подписи</w:t>
      </w:r>
      <w:r w:rsidRPr="005F4255">
        <w:rPr>
          <w:rFonts w:ascii="Times New Roman" w:eastAsia="Times New Roman" w:hAnsi="Times New Roman" w:cs="Times New Roman"/>
          <w:color w:val="0D0D0D"/>
          <w:spacing w:val="-3"/>
          <w:sz w:val="26"/>
        </w:rPr>
        <w:t xml:space="preserve"> </w:t>
      </w:r>
      <w:r w:rsidRPr="005F4255">
        <w:rPr>
          <w:rFonts w:ascii="Times New Roman" w:eastAsia="Times New Roman" w:hAnsi="Times New Roman" w:cs="Times New Roman"/>
          <w:color w:val="0D0D0D"/>
          <w:sz w:val="26"/>
        </w:rPr>
        <w:t>сторон:</w:t>
      </w:r>
    </w:p>
    <w:p w:rsidR="005F4255" w:rsidRPr="005F4255" w:rsidRDefault="005F4255" w:rsidP="005F425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5F4255" w:rsidRPr="005F4255" w:rsidRDefault="005F4255" w:rsidP="005F4255">
      <w:pPr>
        <w:widowControl w:val="0"/>
        <w:autoSpaceDE w:val="0"/>
        <w:autoSpaceDN w:val="0"/>
        <w:spacing w:after="3" w:line="240" w:lineRule="auto"/>
        <w:ind w:left="900"/>
        <w:rPr>
          <w:rFonts w:ascii="Times New Roman" w:eastAsia="Times New Roman" w:hAnsi="Times New Roman" w:cs="Times New Roman"/>
          <w:b/>
          <w:sz w:val="20"/>
        </w:rPr>
      </w:pPr>
      <w:r w:rsidRPr="005F4255">
        <w:rPr>
          <w:rFonts w:ascii="Times New Roman" w:eastAsia="Times New Roman" w:hAnsi="Times New Roman" w:cs="Times New Roman"/>
          <w:b/>
          <w:sz w:val="20"/>
        </w:rPr>
        <w:t>Адреса</w:t>
      </w:r>
      <w:r w:rsidRPr="005F4255">
        <w:rPr>
          <w:rFonts w:ascii="Times New Roman" w:eastAsia="Times New Roman" w:hAnsi="Times New Roman" w:cs="Times New Roman"/>
          <w:b/>
          <w:spacing w:val="-8"/>
          <w:sz w:val="20"/>
        </w:rPr>
        <w:t xml:space="preserve"> </w:t>
      </w:r>
      <w:r w:rsidRPr="005F4255">
        <w:rPr>
          <w:rFonts w:ascii="Times New Roman" w:eastAsia="Times New Roman" w:hAnsi="Times New Roman" w:cs="Times New Roman"/>
          <w:b/>
          <w:sz w:val="20"/>
        </w:rPr>
        <w:t>сторон:</w:t>
      </w:r>
    </w:p>
    <w:tbl>
      <w:tblPr>
        <w:tblStyle w:val="TableNormal"/>
        <w:tblW w:w="0" w:type="auto"/>
        <w:tblInd w:w="1068" w:type="dxa"/>
        <w:tblLayout w:type="fixed"/>
        <w:tblLook w:val="01E0" w:firstRow="1" w:lastRow="1" w:firstColumn="1" w:lastColumn="1" w:noHBand="0" w:noVBand="0"/>
      </w:tblPr>
      <w:tblGrid>
        <w:gridCol w:w="5340"/>
        <w:gridCol w:w="4130"/>
      </w:tblGrid>
      <w:tr w:rsidR="005F4255" w:rsidRPr="005F4255" w:rsidTr="00CE5F5B">
        <w:trPr>
          <w:trHeight w:val="2883"/>
        </w:trPr>
        <w:tc>
          <w:tcPr>
            <w:tcW w:w="5340" w:type="dxa"/>
          </w:tcPr>
          <w:p w:rsidR="005F4255" w:rsidRPr="005F4255" w:rsidRDefault="005F4255" w:rsidP="005F4255">
            <w:pPr>
              <w:ind w:left="200" w:right="2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F4255">
              <w:rPr>
                <w:rFonts w:ascii="Times New Roman" w:eastAsia="Times New Roman" w:hAnsi="Times New Roman" w:cs="Times New Roman"/>
                <w:sz w:val="20"/>
                <w:lang w:val="ru-RU"/>
              </w:rPr>
              <w:t>Муниципальное казенное общеобразовательное учреждение «Средняя общеобразовательная школа с.Пермское» Ольгинского муниципального округа Приморского края (МКОУ «СОШ с.Пермское»)</w:t>
            </w:r>
          </w:p>
          <w:p w:rsidR="005F4255" w:rsidRPr="005F4255" w:rsidRDefault="005F4255" w:rsidP="005F4255">
            <w:pPr>
              <w:spacing w:before="120"/>
              <w:ind w:left="20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F4255">
              <w:rPr>
                <w:rFonts w:ascii="Times New Roman" w:eastAsia="Times New Roman" w:hAnsi="Times New Roman" w:cs="Times New Roman"/>
                <w:sz w:val="20"/>
                <w:u w:val="single"/>
                <w:lang w:val="ru-RU"/>
              </w:rPr>
              <w:t>Юридический</w:t>
            </w:r>
            <w:r w:rsidRPr="005F4255">
              <w:rPr>
                <w:rFonts w:ascii="Times New Roman" w:eastAsia="Times New Roman" w:hAnsi="Times New Roman" w:cs="Times New Roman"/>
                <w:spacing w:val="-4"/>
                <w:sz w:val="20"/>
                <w:u w:val="single"/>
                <w:lang w:val="ru-RU"/>
              </w:rPr>
              <w:t xml:space="preserve"> </w:t>
            </w:r>
            <w:r w:rsidRPr="005F4255">
              <w:rPr>
                <w:rFonts w:ascii="Times New Roman" w:eastAsia="Times New Roman" w:hAnsi="Times New Roman" w:cs="Times New Roman"/>
                <w:sz w:val="20"/>
                <w:u w:val="single"/>
                <w:lang w:val="ru-RU"/>
              </w:rPr>
              <w:t>адрес</w:t>
            </w:r>
            <w:r w:rsidRPr="005F4255">
              <w:rPr>
                <w:rFonts w:ascii="Times New Roman" w:eastAsia="Times New Roman" w:hAnsi="Times New Roman" w:cs="Times New Roman"/>
                <w:sz w:val="20"/>
                <w:lang w:val="ru-RU"/>
              </w:rPr>
              <w:t>:692454,</w:t>
            </w:r>
            <w:r w:rsidRPr="005F4255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5F4255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Приморский край, Ольгинский муниципальный округ, с.Пермское, ул.Совхозная, д.8</w:t>
            </w:r>
          </w:p>
          <w:p w:rsidR="005F4255" w:rsidRPr="005F4255" w:rsidRDefault="005F4255" w:rsidP="005F4255">
            <w:pPr>
              <w:spacing w:before="120"/>
              <w:ind w:left="200"/>
              <w:rPr>
                <w:rFonts w:ascii="Times New Roman" w:eastAsia="Times New Roman" w:hAnsi="Times New Roman" w:cs="Times New Roman"/>
                <w:sz w:val="20"/>
              </w:rPr>
            </w:pPr>
            <w:r w:rsidRPr="005F4255">
              <w:rPr>
                <w:rFonts w:ascii="Times New Roman" w:eastAsia="Times New Roman" w:hAnsi="Times New Roman" w:cs="Times New Roman"/>
                <w:sz w:val="20"/>
              </w:rPr>
              <w:t>ИНН 2523003056</w:t>
            </w:r>
          </w:p>
          <w:p w:rsidR="005F4255" w:rsidRPr="005F4255" w:rsidRDefault="005F4255" w:rsidP="005F4255">
            <w:pPr>
              <w:tabs>
                <w:tab w:val="left" w:pos="5048"/>
              </w:tabs>
              <w:spacing w:before="121" w:line="210" w:lineRule="exact"/>
              <w:ind w:left="20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F4255">
              <w:rPr>
                <w:rFonts w:ascii="Times New Roman" w:eastAsia="Times New Roman" w:hAnsi="Times New Roman" w:cs="Times New Roman"/>
                <w:sz w:val="20"/>
              </w:rPr>
              <w:t>Врио</w:t>
            </w:r>
            <w:proofErr w:type="spellEnd"/>
            <w:r w:rsidRPr="005F425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5F4255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proofErr w:type="spellEnd"/>
            <w:r w:rsidRPr="005F4255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F4255">
              <w:rPr>
                <w:rFonts w:ascii="Times New Roman" w:eastAsia="Times New Roman" w:hAnsi="Times New Roman" w:cs="Times New Roman"/>
                <w:sz w:val="20"/>
              </w:rPr>
              <w:t>школы</w:t>
            </w:r>
            <w:proofErr w:type="spellEnd"/>
            <w:r w:rsidRPr="005F425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5F4255">
              <w:rPr>
                <w:rFonts w:ascii="Times New Roman" w:eastAsia="Times New Roman" w:hAnsi="Times New Roman" w:cs="Times New Roman"/>
                <w:spacing w:val="4"/>
                <w:sz w:val="20"/>
              </w:rPr>
              <w:t xml:space="preserve"> </w:t>
            </w:r>
            <w:r w:rsidRPr="005F4255">
              <w:rPr>
                <w:rFonts w:ascii="Times New Roman" w:eastAsia="Times New Roman" w:hAnsi="Times New Roman" w:cs="Times New Roman"/>
                <w:sz w:val="20"/>
                <w:u w:val="single"/>
              </w:rPr>
              <w:t xml:space="preserve"> </w:t>
            </w:r>
            <w:r w:rsidRPr="005F4255">
              <w:rPr>
                <w:rFonts w:ascii="Times New Roman" w:eastAsia="Times New Roman" w:hAnsi="Times New Roman" w:cs="Times New Roman"/>
                <w:sz w:val="20"/>
                <w:u w:val="single"/>
              </w:rPr>
              <w:tab/>
            </w:r>
          </w:p>
        </w:tc>
        <w:tc>
          <w:tcPr>
            <w:tcW w:w="4130" w:type="dxa"/>
          </w:tcPr>
          <w:p w:rsidR="005F4255" w:rsidRPr="005F4255" w:rsidRDefault="005F4255" w:rsidP="005F4255">
            <w:pPr>
              <w:spacing w:line="228" w:lineRule="exact"/>
              <w:ind w:left="122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F4255">
              <w:rPr>
                <w:rFonts w:ascii="Times New Roman" w:eastAsia="Times New Roman" w:hAnsi="Times New Roman" w:cs="Times New Roman"/>
                <w:b/>
                <w:sz w:val="20"/>
              </w:rPr>
              <w:t>Родители</w:t>
            </w:r>
            <w:proofErr w:type="spellEnd"/>
            <w:r w:rsidRPr="005F4255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5F4255">
              <w:rPr>
                <w:rFonts w:ascii="Times New Roman" w:eastAsia="Times New Roman" w:hAnsi="Times New Roman" w:cs="Times New Roman"/>
                <w:b/>
                <w:sz w:val="20"/>
              </w:rPr>
              <w:t>(</w:t>
            </w:r>
            <w:proofErr w:type="spellStart"/>
            <w:r w:rsidRPr="005F4255">
              <w:rPr>
                <w:rFonts w:ascii="Times New Roman" w:eastAsia="Times New Roman" w:hAnsi="Times New Roman" w:cs="Times New Roman"/>
                <w:b/>
                <w:sz w:val="20"/>
              </w:rPr>
              <w:t>законные</w:t>
            </w:r>
            <w:proofErr w:type="spellEnd"/>
            <w:r w:rsidRPr="005F4255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proofErr w:type="spellStart"/>
            <w:r w:rsidRPr="005F4255">
              <w:rPr>
                <w:rFonts w:ascii="Times New Roman" w:eastAsia="Times New Roman" w:hAnsi="Times New Roman" w:cs="Times New Roman"/>
                <w:b/>
                <w:sz w:val="20"/>
              </w:rPr>
              <w:t>представители</w:t>
            </w:r>
            <w:proofErr w:type="spellEnd"/>
            <w:r w:rsidRPr="005F4255">
              <w:rPr>
                <w:rFonts w:ascii="Times New Roman" w:eastAsia="Times New Roman" w:hAnsi="Times New Roman" w:cs="Times New Roman"/>
                <w:b/>
                <w:sz w:val="20"/>
              </w:rPr>
              <w:t>):</w:t>
            </w:r>
          </w:p>
          <w:p w:rsidR="005F4255" w:rsidRPr="005F4255" w:rsidRDefault="005F4255" w:rsidP="005F4255">
            <w:pPr>
              <w:spacing w:before="2"/>
              <w:rPr>
                <w:rFonts w:ascii="Times New Roman" w:eastAsia="Times New Roman" w:hAnsi="Times New Roman" w:cs="Times New Roman"/>
                <w:b/>
                <w:sz w:val="19"/>
              </w:rPr>
            </w:pPr>
          </w:p>
          <w:p w:rsidR="005F4255" w:rsidRPr="005F4255" w:rsidRDefault="005F4255" w:rsidP="005F4255">
            <w:pPr>
              <w:tabs>
                <w:tab w:val="left" w:pos="3974"/>
              </w:tabs>
              <w:ind w:left="122"/>
              <w:rPr>
                <w:rFonts w:ascii="Times New Roman" w:eastAsia="Times New Roman" w:hAnsi="Times New Roman" w:cs="Times New Roman"/>
                <w:sz w:val="20"/>
              </w:rPr>
            </w:pPr>
            <w:r w:rsidRPr="005F4255">
              <w:rPr>
                <w:rFonts w:ascii="Times New Roman" w:eastAsia="Times New Roman" w:hAnsi="Times New Roman" w:cs="Times New Roman"/>
                <w:sz w:val="20"/>
                <w:u w:val="single"/>
              </w:rPr>
              <w:t xml:space="preserve"> </w:t>
            </w:r>
            <w:r w:rsidRPr="005F4255">
              <w:rPr>
                <w:rFonts w:ascii="Times New Roman" w:eastAsia="Times New Roman" w:hAnsi="Times New Roman" w:cs="Times New Roman"/>
                <w:sz w:val="20"/>
                <w:u w:val="single"/>
              </w:rPr>
              <w:tab/>
            </w:r>
          </w:p>
          <w:p w:rsidR="005F4255" w:rsidRPr="005F4255" w:rsidRDefault="005F4255" w:rsidP="005F4255">
            <w:pPr>
              <w:tabs>
                <w:tab w:val="left" w:pos="3974"/>
              </w:tabs>
              <w:spacing w:before="1"/>
              <w:ind w:left="122"/>
              <w:rPr>
                <w:rFonts w:ascii="Times New Roman" w:eastAsia="Times New Roman" w:hAnsi="Times New Roman" w:cs="Times New Roman"/>
                <w:sz w:val="20"/>
              </w:rPr>
            </w:pPr>
            <w:r w:rsidRPr="005F4255">
              <w:rPr>
                <w:rFonts w:ascii="Times New Roman" w:eastAsia="Times New Roman" w:hAnsi="Times New Roman" w:cs="Times New Roman"/>
                <w:sz w:val="20"/>
                <w:u w:val="single"/>
              </w:rPr>
              <w:t xml:space="preserve"> </w:t>
            </w:r>
            <w:r w:rsidRPr="005F4255">
              <w:rPr>
                <w:rFonts w:ascii="Times New Roman" w:eastAsia="Times New Roman" w:hAnsi="Times New Roman" w:cs="Times New Roman"/>
                <w:sz w:val="20"/>
                <w:u w:val="single"/>
              </w:rPr>
              <w:tab/>
            </w:r>
          </w:p>
          <w:p w:rsidR="005F4255" w:rsidRPr="005F4255" w:rsidRDefault="005F4255" w:rsidP="005F4255">
            <w:pPr>
              <w:tabs>
                <w:tab w:val="left" w:pos="3974"/>
              </w:tabs>
              <w:ind w:left="122"/>
              <w:rPr>
                <w:rFonts w:ascii="Times New Roman" w:eastAsia="Times New Roman" w:hAnsi="Times New Roman" w:cs="Times New Roman"/>
                <w:sz w:val="20"/>
              </w:rPr>
            </w:pPr>
            <w:r w:rsidRPr="005F4255">
              <w:rPr>
                <w:rFonts w:ascii="Times New Roman" w:eastAsia="Times New Roman" w:hAnsi="Times New Roman" w:cs="Times New Roman"/>
                <w:sz w:val="20"/>
                <w:u w:val="single"/>
              </w:rPr>
              <w:t xml:space="preserve"> </w:t>
            </w:r>
            <w:r w:rsidRPr="005F4255">
              <w:rPr>
                <w:rFonts w:ascii="Times New Roman" w:eastAsia="Times New Roman" w:hAnsi="Times New Roman" w:cs="Times New Roman"/>
                <w:sz w:val="20"/>
                <w:u w:val="single"/>
              </w:rPr>
              <w:tab/>
            </w:r>
          </w:p>
          <w:p w:rsidR="005F4255" w:rsidRPr="005F4255" w:rsidRDefault="005F4255" w:rsidP="005F4255">
            <w:pPr>
              <w:tabs>
                <w:tab w:val="left" w:pos="3974"/>
              </w:tabs>
              <w:spacing w:before="1"/>
              <w:ind w:left="122"/>
              <w:rPr>
                <w:rFonts w:ascii="Times New Roman" w:eastAsia="Times New Roman" w:hAnsi="Times New Roman" w:cs="Times New Roman"/>
                <w:sz w:val="20"/>
              </w:rPr>
            </w:pPr>
            <w:r w:rsidRPr="005F4255">
              <w:rPr>
                <w:rFonts w:ascii="Times New Roman" w:eastAsia="Times New Roman" w:hAnsi="Times New Roman" w:cs="Times New Roman"/>
                <w:sz w:val="20"/>
                <w:u w:val="single"/>
              </w:rPr>
              <w:t xml:space="preserve"> </w:t>
            </w:r>
            <w:r w:rsidRPr="005F4255">
              <w:rPr>
                <w:rFonts w:ascii="Times New Roman" w:eastAsia="Times New Roman" w:hAnsi="Times New Roman" w:cs="Times New Roman"/>
                <w:sz w:val="20"/>
                <w:u w:val="single"/>
              </w:rPr>
              <w:tab/>
            </w:r>
          </w:p>
          <w:p w:rsidR="005F4255" w:rsidRPr="005F4255" w:rsidRDefault="005F4255" w:rsidP="005F4255">
            <w:pPr>
              <w:spacing w:before="3"/>
              <w:rPr>
                <w:rFonts w:ascii="Times New Roman" w:eastAsia="Times New Roman" w:hAnsi="Times New Roman" w:cs="Times New Roman"/>
                <w:b/>
                <w:sz w:val="19"/>
              </w:rPr>
            </w:pPr>
          </w:p>
          <w:p w:rsidR="005F4255" w:rsidRPr="005F4255" w:rsidRDefault="005F4255" w:rsidP="005F4255">
            <w:pPr>
              <w:spacing w:line="20" w:lineRule="exact"/>
              <w:ind w:left="117"/>
              <w:rPr>
                <w:rFonts w:ascii="Times New Roman" w:eastAsia="Times New Roman" w:hAnsi="Times New Roman" w:cs="Times New Roman"/>
                <w:sz w:val="2"/>
              </w:rPr>
            </w:pPr>
            <w:r w:rsidRPr="005F4255">
              <w:rPr>
                <w:rFonts w:ascii="Times New Roman" w:eastAsia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B6018C8" wp14:editId="20A386AD">
                      <wp:extent cx="2417445" cy="5715"/>
                      <wp:effectExtent l="9525" t="3175" r="11430" b="10160"/>
                      <wp:docPr id="5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17445" cy="5715"/>
                                <a:chOff x="0" y="0"/>
                                <a:chExt cx="3807" cy="9"/>
                              </a:xfrm>
                            </wpg:grpSpPr>
                            <wps:wsp>
                              <wps:cNvPr id="15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380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1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9C7A7D" id="Group 6" o:spid="_x0000_s1026" style="width:190.35pt;height:.45pt;mso-position-horizontal-relative:char;mso-position-vertical-relative:line" coordsize="3807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">
                      <v:line id="Line 7" o:spid="_x0000_s1027" style="position:absolute;visibility:visible;mso-wrap-style:square" from="0,4" to="380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" strokeweight=".14225mm"/>
                      <w10:anchorlock/>
                    </v:group>
                  </w:pict>
                </mc:Fallback>
              </mc:AlternateContent>
            </w:r>
          </w:p>
          <w:p w:rsidR="005F4255" w:rsidRPr="005F4255" w:rsidRDefault="005F4255" w:rsidP="005F4255">
            <w:pPr>
              <w:spacing w:before="3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5F4255" w:rsidRPr="005F4255" w:rsidRDefault="005F4255" w:rsidP="005F4255">
            <w:pPr>
              <w:spacing w:line="20" w:lineRule="exact"/>
              <w:ind w:left="117"/>
              <w:rPr>
                <w:rFonts w:ascii="Times New Roman" w:eastAsia="Times New Roman" w:hAnsi="Times New Roman" w:cs="Times New Roman"/>
                <w:sz w:val="2"/>
              </w:rPr>
            </w:pPr>
            <w:r w:rsidRPr="005F4255">
              <w:rPr>
                <w:rFonts w:ascii="Times New Roman" w:eastAsia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C726268" wp14:editId="0B35F52B">
                      <wp:extent cx="2417445" cy="5715"/>
                      <wp:effectExtent l="9525" t="6350" r="11430" b="6985"/>
                      <wp:docPr id="3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17445" cy="5715"/>
                                <a:chOff x="0" y="0"/>
                                <a:chExt cx="3807" cy="9"/>
                              </a:xfrm>
                            </wpg:grpSpPr>
                            <wps:wsp>
                              <wps:cNvPr id="17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380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1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FFB2F6" id="Group 4" o:spid="_x0000_s1026" style="width:190.35pt;height:.45pt;mso-position-horizontal-relative:char;mso-position-vertical-relative:line" coordsize="3807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">
                      <v:line id="Line 5" o:spid="_x0000_s1027" style="position:absolute;visibility:visible;mso-wrap-style:square" from="0,4" to="380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" strokeweight=".14225mm"/>
                      <w10:anchorlock/>
                    </v:group>
                  </w:pict>
                </mc:Fallback>
              </mc:AlternateContent>
            </w:r>
          </w:p>
          <w:p w:rsidR="005F4255" w:rsidRPr="005F4255" w:rsidRDefault="005F4255" w:rsidP="005F4255">
            <w:pPr>
              <w:spacing w:before="3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5F4255" w:rsidRPr="005F4255" w:rsidRDefault="005F4255" w:rsidP="005F4255">
            <w:pPr>
              <w:spacing w:line="20" w:lineRule="exact"/>
              <w:ind w:left="117"/>
              <w:rPr>
                <w:rFonts w:ascii="Times New Roman" w:eastAsia="Times New Roman" w:hAnsi="Times New Roman" w:cs="Times New Roman"/>
                <w:sz w:val="2"/>
              </w:rPr>
            </w:pPr>
            <w:r w:rsidRPr="005F4255">
              <w:rPr>
                <w:rFonts w:ascii="Times New Roman" w:eastAsia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00B2DBE" wp14:editId="37E69190">
                      <wp:extent cx="2417445" cy="5715"/>
                      <wp:effectExtent l="9525" t="9525" r="11430" b="3810"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17445" cy="5715"/>
                                <a:chOff x="0" y="0"/>
                                <a:chExt cx="3807" cy="9"/>
                              </a:xfrm>
                            </wpg:grpSpPr>
                            <wps:wsp>
                              <wps:cNvPr id="19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380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1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F5F5FC" id="Group 2" o:spid="_x0000_s1026" style="width:190.35pt;height:.45pt;mso-position-horizontal-relative:char;mso-position-vertical-relative:line" coordsize="3807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">
                      <v:line id="Line 3" o:spid="_x0000_s1027" style="position:absolute;visibility:visible;mso-wrap-style:square" from="0,4" to="380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" strokeweight=".14225mm"/>
                      <w10:anchorlock/>
                    </v:group>
                  </w:pict>
                </mc:Fallback>
              </mc:AlternateContent>
            </w:r>
          </w:p>
          <w:p w:rsidR="005F4255" w:rsidRPr="005F4255" w:rsidRDefault="005F4255" w:rsidP="005F4255">
            <w:pPr>
              <w:ind w:left="122" w:right="83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F4255">
              <w:rPr>
                <w:rFonts w:ascii="Times New Roman" w:eastAsia="Times New Roman" w:hAnsi="Times New Roman" w:cs="Times New Roman"/>
                <w:sz w:val="20"/>
                <w:lang w:val="ru-RU"/>
              </w:rPr>
              <w:t>ФИО,</w:t>
            </w:r>
            <w:r w:rsidRPr="005F425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F4255">
              <w:rPr>
                <w:rFonts w:ascii="Times New Roman" w:eastAsia="Times New Roman" w:hAnsi="Times New Roman" w:cs="Times New Roman"/>
                <w:sz w:val="20"/>
                <w:lang w:val="ru-RU"/>
              </w:rPr>
              <w:t>паспортные</w:t>
            </w:r>
            <w:r w:rsidRPr="005F4255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F4255">
              <w:rPr>
                <w:rFonts w:ascii="Times New Roman" w:eastAsia="Times New Roman" w:hAnsi="Times New Roman" w:cs="Times New Roman"/>
                <w:sz w:val="20"/>
                <w:lang w:val="ru-RU"/>
              </w:rPr>
              <w:t>данные</w:t>
            </w:r>
            <w:r w:rsidRPr="005F4255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F4255">
              <w:rPr>
                <w:rFonts w:ascii="Times New Roman" w:eastAsia="Times New Roman" w:hAnsi="Times New Roman" w:cs="Times New Roman"/>
                <w:sz w:val="20"/>
                <w:lang w:val="ru-RU"/>
              </w:rPr>
              <w:t>родителей</w:t>
            </w:r>
            <w:r w:rsidRPr="005F4255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5F4255">
              <w:rPr>
                <w:rFonts w:ascii="Times New Roman" w:eastAsia="Times New Roman" w:hAnsi="Times New Roman" w:cs="Times New Roman"/>
                <w:sz w:val="20"/>
                <w:lang w:val="ru-RU"/>
              </w:rPr>
              <w:t>(законных</w:t>
            </w:r>
            <w:r w:rsidRPr="005F425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5F4255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представителей)</w:t>
            </w:r>
          </w:p>
        </w:tc>
      </w:tr>
    </w:tbl>
    <w:p w:rsidR="005F4255" w:rsidRPr="005F4255" w:rsidRDefault="005F4255" w:rsidP="005F425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5F4255" w:rsidRPr="005F4255">
          <w:type w:val="continuous"/>
          <w:pgSz w:w="11910" w:h="16840"/>
          <w:pgMar w:top="480" w:right="100" w:bottom="280" w:left="660" w:header="720" w:footer="720" w:gutter="0"/>
          <w:cols w:space="720"/>
        </w:sectPr>
      </w:pPr>
    </w:p>
    <w:p w:rsidR="005F4255" w:rsidRPr="005F4255" w:rsidRDefault="005F4255" w:rsidP="005F425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7"/>
          <w:szCs w:val="24"/>
        </w:rPr>
      </w:pPr>
    </w:p>
    <w:p w:rsidR="005A7ECE" w:rsidRDefault="005A7ECE">
      <w:bookmarkStart w:id="0" w:name="_GoBack"/>
      <w:bookmarkEnd w:id="0"/>
    </w:p>
    <w:sectPr w:rsidR="005A7ECE">
      <w:pgSz w:w="11910" w:h="16840"/>
      <w:pgMar w:top="1580" w:right="10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92CED"/>
    <w:multiLevelType w:val="hybridMultilevel"/>
    <w:tmpl w:val="6D166130"/>
    <w:lvl w:ilvl="0" w:tplc="D23CF718">
      <w:numFmt w:val="bullet"/>
      <w:lvlText w:val="-"/>
      <w:lvlJc w:val="left"/>
      <w:pPr>
        <w:ind w:left="900" w:hanging="173"/>
      </w:pPr>
      <w:rPr>
        <w:rFonts w:ascii="Times New Roman" w:eastAsia="Times New Roman" w:hAnsi="Times New Roman" w:cs="Times New Roman" w:hint="default"/>
        <w:color w:val="0D0D0D"/>
        <w:w w:val="99"/>
        <w:sz w:val="26"/>
        <w:szCs w:val="26"/>
        <w:lang w:val="ru-RU" w:eastAsia="en-US" w:bidi="ar-SA"/>
      </w:rPr>
    </w:lvl>
    <w:lvl w:ilvl="1" w:tplc="ECC4BC72">
      <w:numFmt w:val="bullet"/>
      <w:lvlText w:val="•"/>
      <w:lvlJc w:val="left"/>
      <w:pPr>
        <w:ind w:left="1924" w:hanging="173"/>
      </w:pPr>
      <w:rPr>
        <w:rFonts w:hint="default"/>
        <w:lang w:val="ru-RU" w:eastAsia="en-US" w:bidi="ar-SA"/>
      </w:rPr>
    </w:lvl>
    <w:lvl w:ilvl="2" w:tplc="E218664C">
      <w:numFmt w:val="bullet"/>
      <w:lvlText w:val="•"/>
      <w:lvlJc w:val="left"/>
      <w:pPr>
        <w:ind w:left="2948" w:hanging="173"/>
      </w:pPr>
      <w:rPr>
        <w:rFonts w:hint="default"/>
        <w:lang w:val="ru-RU" w:eastAsia="en-US" w:bidi="ar-SA"/>
      </w:rPr>
    </w:lvl>
    <w:lvl w:ilvl="3" w:tplc="EFBA7B02">
      <w:numFmt w:val="bullet"/>
      <w:lvlText w:val="•"/>
      <w:lvlJc w:val="left"/>
      <w:pPr>
        <w:ind w:left="3973" w:hanging="173"/>
      </w:pPr>
      <w:rPr>
        <w:rFonts w:hint="default"/>
        <w:lang w:val="ru-RU" w:eastAsia="en-US" w:bidi="ar-SA"/>
      </w:rPr>
    </w:lvl>
    <w:lvl w:ilvl="4" w:tplc="85EAD000">
      <w:numFmt w:val="bullet"/>
      <w:lvlText w:val="•"/>
      <w:lvlJc w:val="left"/>
      <w:pPr>
        <w:ind w:left="4997" w:hanging="173"/>
      </w:pPr>
      <w:rPr>
        <w:rFonts w:hint="default"/>
        <w:lang w:val="ru-RU" w:eastAsia="en-US" w:bidi="ar-SA"/>
      </w:rPr>
    </w:lvl>
    <w:lvl w:ilvl="5" w:tplc="105CE64A">
      <w:numFmt w:val="bullet"/>
      <w:lvlText w:val="•"/>
      <w:lvlJc w:val="left"/>
      <w:pPr>
        <w:ind w:left="6022" w:hanging="173"/>
      </w:pPr>
      <w:rPr>
        <w:rFonts w:hint="default"/>
        <w:lang w:val="ru-RU" w:eastAsia="en-US" w:bidi="ar-SA"/>
      </w:rPr>
    </w:lvl>
    <w:lvl w:ilvl="6" w:tplc="62665D88">
      <w:numFmt w:val="bullet"/>
      <w:lvlText w:val="•"/>
      <w:lvlJc w:val="left"/>
      <w:pPr>
        <w:ind w:left="7046" w:hanging="173"/>
      </w:pPr>
      <w:rPr>
        <w:rFonts w:hint="default"/>
        <w:lang w:val="ru-RU" w:eastAsia="en-US" w:bidi="ar-SA"/>
      </w:rPr>
    </w:lvl>
    <w:lvl w:ilvl="7" w:tplc="7F0E99AA">
      <w:numFmt w:val="bullet"/>
      <w:lvlText w:val="•"/>
      <w:lvlJc w:val="left"/>
      <w:pPr>
        <w:ind w:left="8070" w:hanging="173"/>
      </w:pPr>
      <w:rPr>
        <w:rFonts w:hint="default"/>
        <w:lang w:val="ru-RU" w:eastAsia="en-US" w:bidi="ar-SA"/>
      </w:rPr>
    </w:lvl>
    <w:lvl w:ilvl="8" w:tplc="A1887A0E">
      <w:numFmt w:val="bullet"/>
      <w:lvlText w:val="•"/>
      <w:lvlJc w:val="left"/>
      <w:pPr>
        <w:ind w:left="9095" w:hanging="173"/>
      </w:pPr>
      <w:rPr>
        <w:rFonts w:hint="default"/>
        <w:lang w:val="ru-RU" w:eastAsia="en-US" w:bidi="ar-SA"/>
      </w:rPr>
    </w:lvl>
  </w:abstractNum>
  <w:abstractNum w:abstractNumId="1" w15:restartNumberingAfterBreak="0">
    <w:nsid w:val="08195A3D"/>
    <w:multiLevelType w:val="multilevel"/>
    <w:tmpl w:val="D9C4C91C"/>
    <w:lvl w:ilvl="0">
      <w:start w:val="2"/>
      <w:numFmt w:val="decimal"/>
      <w:lvlText w:val="%1."/>
      <w:lvlJc w:val="left"/>
      <w:pPr>
        <w:ind w:left="1476" w:hanging="197"/>
        <w:jc w:val="left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0" w:hanging="461"/>
        <w:jc w:val="left"/>
      </w:pPr>
      <w:rPr>
        <w:rFonts w:ascii="Times New Roman" w:eastAsia="Times New Roman" w:hAnsi="Times New Roman" w:cs="Times New Roman" w:hint="default"/>
        <w:color w:val="0D0D0D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0" w:hanging="749"/>
        <w:jc w:val="left"/>
      </w:pPr>
      <w:rPr>
        <w:rFonts w:ascii="Times New Roman" w:eastAsia="Times New Roman" w:hAnsi="Times New Roman" w:cs="Times New Roman" w:hint="default"/>
        <w:color w:val="0D0D0D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760" w:hanging="7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00" w:hanging="7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1" w:hanging="7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1" w:hanging="7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7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2" w:hanging="749"/>
      </w:pPr>
      <w:rPr>
        <w:rFonts w:hint="default"/>
        <w:lang w:val="ru-RU" w:eastAsia="en-US" w:bidi="ar-SA"/>
      </w:rPr>
    </w:lvl>
  </w:abstractNum>
  <w:abstractNum w:abstractNumId="2" w15:restartNumberingAfterBreak="0">
    <w:nsid w:val="4A572261"/>
    <w:multiLevelType w:val="multilevel"/>
    <w:tmpl w:val="65ACFF2A"/>
    <w:lvl w:ilvl="0">
      <w:start w:val="1"/>
      <w:numFmt w:val="decimal"/>
      <w:lvlText w:val="%1."/>
      <w:lvlJc w:val="left"/>
      <w:pPr>
        <w:ind w:left="1183" w:hanging="284"/>
        <w:jc w:val="right"/>
      </w:pPr>
      <w:rPr>
        <w:rFonts w:ascii="Times New Roman" w:eastAsia="Times New Roman" w:hAnsi="Times New Roman" w:cs="Times New Roman" w:hint="default"/>
        <w:color w:val="0D0D0D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43" w:hanging="264"/>
        <w:jc w:val="left"/>
      </w:pPr>
      <w:rPr>
        <w:rFonts w:ascii="Times New Roman" w:eastAsia="Times New Roman" w:hAnsi="Times New Roman" w:cs="Times New Roman" w:hint="default"/>
        <w:b/>
        <w:bCs/>
        <w:color w:val="0D0D0D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900" w:hanging="600"/>
        <w:jc w:val="left"/>
      </w:pPr>
      <w:rPr>
        <w:rFonts w:ascii="Times New Roman" w:eastAsia="Times New Roman" w:hAnsi="Times New Roman" w:cs="Times New Roman" w:hint="default"/>
        <w:color w:val="0D0D0D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74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3" w:hanging="6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F29"/>
    <w:rsid w:val="00043CFF"/>
    <w:rsid w:val="000E0F29"/>
    <w:rsid w:val="005A7ECE"/>
    <w:rsid w:val="005F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8A4C0"/>
  <w15:chartTrackingRefBased/>
  <w15:docId w15:val="{849E26CC-8D5E-4BDE-A594-BB281DFF3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42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Современная Школа</dc:creator>
  <cp:keywords/>
  <dc:description/>
  <cp:lastModifiedBy>Современная Школа</cp:lastModifiedBy>
  <cp:revision>2</cp:revision>
  <dcterms:created xsi:type="dcterms:W3CDTF">2023-09-19T06:05:00Z</dcterms:created>
  <dcterms:modified xsi:type="dcterms:W3CDTF">2023-09-19T06:05:00Z</dcterms:modified>
</cp:coreProperties>
</file>